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header5.xml" ContentType="application/vnd.openxmlformats-officedocument.wordprocessingml.header+xml"/>
  <Override PartName="/word/styles.xml" ContentType="application/vnd.openxmlformats-officedocument.wordprocessingml.styles+xml"/>
  <Override PartName="/word/footer5.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oter6.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jpeg" ContentType="image/jpeg"/>
  <Override PartName="/word/fontTable.xml" ContentType="application/vnd.openxmlformats-officedocument.wordprocessingml.fontTable+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left"/>
        <w:rPr/>
      </w:pPr>
      <w:r>
        <w:rPr/>
        <w:drawing>
          <wp:anchor behindDoc="0" distT="0" distB="0" distL="114300" distR="114300" simplePos="0" locked="0" layoutInCell="0" allowOverlap="1" relativeHeight="2">
            <wp:simplePos x="0" y="0"/>
            <wp:positionH relativeFrom="page">
              <wp:posOffset>937260</wp:posOffset>
            </wp:positionH>
            <wp:positionV relativeFrom="page">
              <wp:posOffset>836295</wp:posOffset>
            </wp:positionV>
            <wp:extent cx="5591175" cy="561975"/>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5591175" cy="561975"/>
                    </a:xfrm>
                    <a:prstGeom prst="rect">
                      <a:avLst/>
                    </a:prstGeom>
                  </pic:spPr>
                </pic:pic>
              </a:graphicData>
            </a:graphic>
          </wp:anchor>
        </w:drawing>
      </w:r>
    </w:p>
    <w:p>
      <w:pPr>
        <w:pStyle w:val="Standard"/>
        <w:rPr>
          <w:rFonts w:ascii="SF Pro Text" w:hAnsi="SF Pro Text"/>
        </w:rPr>
      </w:pPr>
      <w:r>
        <w:rPr>
          <w:rFonts w:ascii="SF Pro Text" w:hAnsi="SF Pro Text"/>
        </w:rPr>
      </w:r>
    </w:p>
    <w:p>
      <w:pPr>
        <w:pStyle w:val="Textbody"/>
        <w:jc w:val="center"/>
        <w:rPr/>
      </w:pPr>
      <w:r>
        <w:rPr/>
      </w:r>
    </w:p>
    <w:p>
      <w:pPr>
        <w:pStyle w:val="Textbody"/>
        <w:jc w:val="center"/>
        <w:rPr/>
      </w:pPr>
      <w:r>
        <w:rPr/>
        <w:t>FEASR – Programma di Sviluppo Rurale 2014-2020</w:t>
      </w:r>
    </w:p>
    <w:p>
      <w:pPr>
        <w:pStyle w:val="Textbody"/>
        <w:jc w:val="center"/>
        <w:rPr/>
      </w:pPr>
      <w:r>
        <w:rPr/>
      </w:r>
    </w:p>
    <w:tbl>
      <w:tblPr>
        <w:tblStyle w:val="Grigliatabella"/>
        <w:tblW w:w="9628"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2828"/>
        <w:gridCol w:w="6799"/>
      </w:tblGrid>
      <w:tr>
        <w:trPr/>
        <w:tc>
          <w:tcPr>
            <w:tcW w:w="2828" w:type="dxa"/>
            <w:tcBorders>
              <w:top w:val="nil"/>
              <w:left w:val="nil"/>
              <w:bottom w:val="nil"/>
              <w:right w:val="nil"/>
            </w:tcBorders>
            <w:vAlign w:val="center"/>
          </w:tcPr>
          <w:p>
            <w:pPr>
              <w:pStyle w:val="Normal"/>
              <w:widowControl w:val="false"/>
              <w:suppressAutoHyphens w:val="false"/>
              <w:spacing w:lineRule="exact" w:line="280" w:before="0" w:after="120"/>
              <w:jc w:val="left"/>
              <w:rPr>
                <w:rFonts w:ascii="Roboto" w:hAnsi="Roboto"/>
                <w:sz w:val="20"/>
                <w:szCs w:val="20"/>
              </w:rPr>
            </w:pPr>
            <w:r>
              <w:rPr>
                <w:rFonts w:eastAsia="Noto Sans CJK SC Regular" w:cs="FreeSans" w:ascii="Roboto" w:hAnsi="Roboto"/>
                <w:kern w:val="2"/>
                <w:sz w:val="20"/>
                <w:szCs w:val="20"/>
                <w:lang w:val="it-IT" w:eastAsia="zh-CN" w:bidi="hi-IN"/>
              </w:rPr>
              <w:t>MISURA 7</w:t>
            </w:r>
          </w:p>
        </w:tc>
        <w:tc>
          <w:tcPr>
            <w:tcW w:w="6799" w:type="dxa"/>
            <w:tcBorders>
              <w:top w:val="nil"/>
              <w:left w:val="nil"/>
              <w:bottom w:val="nil"/>
              <w:right w:val="nil"/>
            </w:tcBorders>
            <w:vAlign w:val="center"/>
          </w:tcPr>
          <w:p>
            <w:pPr>
              <w:pStyle w:val="Normal"/>
              <w:widowControl w:val="false"/>
              <w:suppressAutoHyphens w:val="false"/>
              <w:spacing w:lineRule="exact" w:line="280" w:before="0" w:after="120"/>
              <w:jc w:val="left"/>
              <w:rPr>
                <w:rFonts w:ascii="Roboto" w:hAnsi="Roboto"/>
                <w:sz w:val="20"/>
                <w:szCs w:val="20"/>
              </w:rPr>
            </w:pPr>
            <w:r>
              <w:rPr>
                <w:rFonts w:eastAsia="Noto Sans CJK SC Regular" w:cs="FreeSans" w:ascii="Roboto" w:hAnsi="Roboto"/>
                <w:kern w:val="2"/>
                <w:sz w:val="20"/>
                <w:szCs w:val="20"/>
                <w:lang w:val="it-IT" w:eastAsia="zh-CN" w:bidi="hi-IN"/>
              </w:rPr>
              <w:t>Servizi di base e rinnovamento delle zone rurali</w:t>
            </w:r>
          </w:p>
        </w:tc>
      </w:tr>
      <w:tr>
        <w:trPr>
          <w:trHeight w:val="1210" w:hRule="atLeast"/>
        </w:trPr>
        <w:tc>
          <w:tcPr>
            <w:tcW w:w="2828" w:type="dxa"/>
            <w:tcBorders>
              <w:top w:val="nil"/>
              <w:left w:val="nil"/>
              <w:bottom w:val="nil"/>
              <w:right w:val="nil"/>
            </w:tcBorders>
            <w:vAlign w:val="center"/>
          </w:tcPr>
          <w:p>
            <w:pPr>
              <w:pStyle w:val="Normal"/>
              <w:widowControl w:val="false"/>
              <w:suppressAutoHyphens w:val="false"/>
              <w:spacing w:lineRule="exact" w:line="280" w:before="0" w:after="120"/>
              <w:jc w:val="left"/>
              <w:rPr>
                <w:rFonts w:ascii="Roboto" w:hAnsi="Roboto"/>
                <w:sz w:val="20"/>
                <w:szCs w:val="20"/>
              </w:rPr>
            </w:pPr>
            <w:r>
              <w:rPr>
                <w:rFonts w:eastAsia="Noto Sans CJK SC Regular" w:cs="FreeSans" w:ascii="Roboto" w:hAnsi="Roboto"/>
                <w:kern w:val="2"/>
                <w:sz w:val="20"/>
                <w:szCs w:val="20"/>
                <w:lang w:val="it-IT" w:eastAsia="zh-CN" w:bidi="hi-IN"/>
              </w:rPr>
              <w:t>SOTTOMISURA 7.4</w:t>
            </w:r>
          </w:p>
        </w:tc>
        <w:tc>
          <w:tcPr>
            <w:tcW w:w="6799" w:type="dxa"/>
            <w:tcBorders>
              <w:top w:val="nil"/>
              <w:left w:val="nil"/>
              <w:bottom w:val="nil"/>
              <w:right w:val="nil"/>
            </w:tcBorders>
            <w:vAlign w:val="center"/>
          </w:tcPr>
          <w:p>
            <w:pPr>
              <w:pStyle w:val="Normal"/>
              <w:widowControl w:val="false"/>
              <w:suppressAutoHyphens w:val="false"/>
              <w:spacing w:lineRule="exact" w:line="280" w:before="0" w:after="120"/>
              <w:jc w:val="left"/>
              <w:rPr>
                <w:rFonts w:ascii="Roboto" w:hAnsi="Roboto"/>
                <w:sz w:val="20"/>
                <w:szCs w:val="20"/>
              </w:rPr>
            </w:pPr>
            <w:r>
              <w:rPr>
                <w:rFonts w:eastAsia="Noto Sans CJK SC Regular" w:cs="FreeSans" w:ascii="Roboto" w:hAnsi="Roboto"/>
                <w:kern w:val="2"/>
                <w:sz w:val="20"/>
                <w:szCs w:val="20"/>
                <w:lang w:val="it-IT" w:eastAsia="zh-CN" w:bidi="hi-IN"/>
              </w:rPr>
              <w:t>Sostegno a investimenti finalizzati all'introduzione, al miglioramento o all'espansione di servizi di base a livello locale per la popolazione rurale, comprese le attività culturali e ricreative, e della relativa infrastruttura</w:t>
            </w:r>
          </w:p>
        </w:tc>
      </w:tr>
      <w:tr>
        <w:trPr>
          <w:trHeight w:val="447" w:hRule="atLeast"/>
        </w:trPr>
        <w:tc>
          <w:tcPr>
            <w:tcW w:w="2828" w:type="dxa"/>
            <w:tcBorders>
              <w:top w:val="nil"/>
              <w:left w:val="nil"/>
              <w:bottom w:val="nil"/>
              <w:right w:val="nil"/>
            </w:tcBorders>
            <w:vAlign w:val="center"/>
          </w:tcPr>
          <w:p>
            <w:pPr>
              <w:pStyle w:val="Normal"/>
              <w:widowControl w:val="false"/>
              <w:suppressAutoHyphens w:val="false"/>
              <w:spacing w:lineRule="exact" w:line="280" w:before="0" w:after="120"/>
              <w:jc w:val="left"/>
              <w:rPr>
                <w:rFonts w:ascii="Roboto" w:hAnsi="Roboto"/>
                <w:sz w:val="20"/>
                <w:szCs w:val="20"/>
              </w:rPr>
            </w:pPr>
            <w:r>
              <w:rPr>
                <w:rFonts w:eastAsia="Noto Sans CJK SC Regular" w:cs="FreeSans" w:ascii="Roboto" w:hAnsi="Roboto"/>
                <w:kern w:val="2"/>
                <w:sz w:val="20"/>
                <w:szCs w:val="20"/>
                <w:lang w:val="it-IT" w:eastAsia="zh-CN" w:bidi="hi-IN"/>
              </w:rPr>
              <w:t>OPERAZIONE 7.4.01</w:t>
            </w:r>
          </w:p>
        </w:tc>
        <w:tc>
          <w:tcPr>
            <w:tcW w:w="6799" w:type="dxa"/>
            <w:tcBorders>
              <w:top w:val="nil"/>
              <w:left w:val="nil"/>
              <w:bottom w:val="nil"/>
              <w:right w:val="nil"/>
            </w:tcBorders>
            <w:vAlign w:val="center"/>
          </w:tcPr>
          <w:p>
            <w:pPr>
              <w:pStyle w:val="Normal"/>
              <w:widowControl w:val="false"/>
              <w:suppressAutoHyphens w:val="false"/>
              <w:spacing w:lineRule="exact" w:line="280" w:before="0" w:after="120"/>
              <w:jc w:val="left"/>
              <w:rPr>
                <w:rFonts w:ascii="Roboto" w:hAnsi="Roboto"/>
                <w:sz w:val="20"/>
                <w:szCs w:val="20"/>
              </w:rPr>
            </w:pPr>
            <w:r>
              <w:rPr>
                <w:rFonts w:eastAsia="Noto Sans CJK SC Regular" w:cs="FreeSans" w:ascii="Roboto" w:hAnsi="Roboto"/>
                <w:kern w:val="2"/>
                <w:sz w:val="20"/>
                <w:szCs w:val="20"/>
                <w:lang w:val="it-IT" w:eastAsia="zh-CN" w:bidi="hi-IN"/>
              </w:rPr>
              <w:t>Incentivi per lo sviluppo di servizi in favore della popolazione rurale</w:t>
            </w:r>
          </w:p>
        </w:tc>
      </w:tr>
      <w:tr>
        <w:trPr>
          <w:trHeight w:val="553" w:hRule="atLeast"/>
        </w:trPr>
        <w:tc>
          <w:tcPr>
            <w:tcW w:w="9627" w:type="dxa"/>
            <w:gridSpan w:val="2"/>
            <w:tcBorders>
              <w:top w:val="nil"/>
              <w:left w:val="nil"/>
              <w:bottom w:val="nil"/>
              <w:right w:val="nil"/>
            </w:tcBorders>
            <w:vAlign w:val="bottom"/>
          </w:tcPr>
          <w:p>
            <w:pPr>
              <w:pStyle w:val="Normal"/>
              <w:widowControl w:val="false"/>
              <w:suppressAutoHyphens w:val="false"/>
              <w:spacing w:before="0" w:after="0"/>
              <w:jc w:val="left"/>
              <w:rPr>
                <w:rFonts w:ascii="Roboto Thin" w:hAnsi="Roboto Thin"/>
                <w:sz w:val="18"/>
                <w:szCs w:val="18"/>
              </w:rPr>
            </w:pPr>
            <w:r>
              <w:rPr>
                <w:rFonts w:eastAsia="Noto Sans CJK SC Regular" w:cs="FreeSans" w:ascii="Roboto Thin" w:hAnsi="Roboto Thin"/>
                <w:kern w:val="2"/>
                <w:sz w:val="18"/>
                <w:szCs w:val="18"/>
                <w:lang w:val="it-IT" w:eastAsia="zh-CN" w:bidi="hi-IN"/>
              </w:rPr>
              <w:t>Focus area principale: 6 b Favorire le condizioni di crescita e sviluppo nelle aree rurali della regione</w:t>
            </w:r>
          </w:p>
          <w:p>
            <w:pPr>
              <w:pStyle w:val="Normal"/>
              <w:widowControl w:val="false"/>
              <w:suppressAutoHyphens w:val="false"/>
              <w:spacing w:before="0" w:after="0"/>
              <w:jc w:val="left"/>
              <w:rPr>
                <w:rFonts w:ascii="Roboto Thin" w:hAnsi="Roboto Thin"/>
                <w:sz w:val="22"/>
                <w:szCs w:val="22"/>
              </w:rPr>
            </w:pPr>
            <w:r>
              <w:rPr>
                <w:rFonts w:eastAsia="Noto Sans CJK SC Regular" w:cs="FreeSans" w:ascii="Roboto Thin" w:hAnsi="Roboto Thin"/>
                <w:kern w:val="2"/>
                <w:sz w:val="18"/>
                <w:szCs w:val="18"/>
                <w:lang w:val="it-IT" w:eastAsia="zh-CN" w:bidi="hi-IN"/>
              </w:rPr>
              <w:t>Focus area secondaria: 6 a Promuovere lo sviluppo di servizi essenziali per le imprese e le popolazioni rurali</w:t>
            </w:r>
          </w:p>
        </w:tc>
      </w:tr>
    </w:tbl>
    <w:p>
      <w:pPr>
        <w:pStyle w:val="Textbody"/>
        <w:jc w:val="center"/>
        <w:rPr/>
      </w:pPr>
      <w:r>
        <w:rPr/>
      </w:r>
    </w:p>
    <w:p>
      <w:pPr>
        <w:pStyle w:val="Contenutotabella"/>
        <w:rPr/>
      </w:pPr>
      <w:r>
        <w:rPr/>
      </w:r>
    </w:p>
    <w:tbl>
      <w:tblPr>
        <w:tblW w:w="9638" w:type="dxa"/>
        <w:jc w:val="left"/>
        <w:tblInd w:w="2" w:type="dxa"/>
        <w:tblLayout w:type="fixed"/>
        <w:tblCellMar>
          <w:top w:w="55" w:type="dxa"/>
          <w:left w:w="55" w:type="dxa"/>
          <w:bottom w:w="55" w:type="dxa"/>
          <w:right w:w="55" w:type="dxa"/>
        </w:tblCellMar>
        <w:tblLook w:val="0000" w:noHBand="0" w:noVBand="0" w:firstColumn="0" w:lastRow="0" w:lastColumn="0" w:firstRow="0"/>
      </w:tblPr>
      <w:tblGrid>
        <w:gridCol w:w="2209"/>
        <w:gridCol w:w="7428"/>
      </w:tblGrid>
      <w:tr>
        <w:trPr>
          <w:trHeight w:val="1471" w:hRule="atLeast"/>
        </w:trPr>
        <w:tc>
          <w:tcPr>
            <w:tcW w:w="2209" w:type="dxa"/>
            <w:tcBorders/>
          </w:tcPr>
          <w:p>
            <w:pPr>
              <w:pStyle w:val="Contenutotabella"/>
              <w:widowControl w:val="false"/>
              <w:jc w:val="center"/>
              <w:rPr/>
            </w:pPr>
            <w:r>
              <w:rPr/>
              <w:drawing>
                <wp:anchor behindDoc="0" distT="0" distB="0" distL="0" distR="0" simplePos="0" locked="0" layoutInCell="1" allowOverlap="1" relativeHeight="3">
                  <wp:simplePos x="0" y="0"/>
                  <wp:positionH relativeFrom="column">
                    <wp:posOffset>36195</wp:posOffset>
                  </wp:positionH>
                  <wp:positionV relativeFrom="paragraph">
                    <wp:posOffset>45720</wp:posOffset>
                  </wp:positionV>
                  <wp:extent cx="1245870" cy="871220"/>
                  <wp:effectExtent l="0" t="0" r="0" b="0"/>
                  <wp:wrapNone/>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245870" cy="871220"/>
                          </a:xfrm>
                          <a:prstGeom prst="rect">
                            <a:avLst/>
                          </a:prstGeom>
                        </pic:spPr>
                      </pic:pic>
                    </a:graphicData>
                  </a:graphic>
                </wp:anchor>
              </w:drawing>
            </w:r>
          </w:p>
        </w:tc>
        <w:tc>
          <w:tcPr>
            <w:tcW w:w="7428" w:type="dxa"/>
            <w:tcBorders/>
            <w:shd w:color="auto" w:fill="00B0F0" w:val="clear"/>
            <w:vAlign w:val="center"/>
          </w:tcPr>
          <w:p>
            <w:pPr>
              <w:pStyle w:val="Contenutotabella"/>
              <w:widowControl w:val="false"/>
              <w:jc w:val="center"/>
              <w:rPr>
                <w:b/>
                <w:b/>
                <w:bCs/>
                <w:color w:val="FFFFFF"/>
                <w:sz w:val="28"/>
                <w:szCs w:val="28"/>
              </w:rPr>
            </w:pPr>
            <w:bookmarkStart w:id="0" w:name="_Hlk100249419"/>
            <w:r>
              <w:rPr>
                <w:b/>
                <w:bCs/>
                <w:color w:val="FFFFFF"/>
                <w:sz w:val="28"/>
                <w:szCs w:val="28"/>
              </w:rPr>
              <w:t>7.4.01 – Sostegno ai luoghi della cultura per rafforzare i servizi alle popolazioni locali e migliorare l’attrattività del territorio</w:t>
            </w:r>
            <w:bookmarkEnd w:id="0"/>
            <w:r>
              <w:rPr>
                <w:b/>
                <w:bCs/>
                <w:color w:val="FFFFFF"/>
                <w:sz w:val="28"/>
                <w:szCs w:val="28"/>
              </w:rPr>
              <w:t xml:space="preserve"> – anno 2022</w:t>
            </w:r>
          </w:p>
        </w:tc>
      </w:tr>
    </w:tbl>
    <w:p>
      <w:pPr>
        <w:pStyle w:val="Contenutotabella"/>
        <w:jc w:val="center"/>
        <w:rPr>
          <w:b/>
          <w:b/>
          <w:bCs/>
        </w:rPr>
      </w:pPr>
      <w:r>
        <w:rPr>
          <w:b/>
          <w:bCs/>
        </w:rPr>
        <w:t xml:space="preserve"> </w:t>
      </w:r>
    </w:p>
    <w:p>
      <w:pPr>
        <w:pStyle w:val="Standard"/>
        <w:rPr/>
      </w:pPr>
      <w:r>
        <w:rPr/>
      </w:r>
    </w:p>
    <w:p>
      <w:pPr>
        <w:pStyle w:val="Standard"/>
        <w:jc w:val="center"/>
        <w:rPr>
          <w:rFonts w:ascii="SF Pro Text" w:hAnsi="SF Pro Text"/>
          <w:sz w:val="22"/>
          <w:szCs w:val="22"/>
        </w:rPr>
      </w:pPr>
      <w:r>
        <w:rPr>
          <w:rFonts w:ascii="SF Pro Text" w:hAnsi="SF Pro Text"/>
          <w:sz w:val="22"/>
          <w:szCs w:val="22"/>
        </w:rPr>
        <w:t>DISPOSIZIONI ATTUATIVE PER LA PRESENTAZIONE DELLE DOMANDE – Anno 2022</w:t>
      </w:r>
    </w:p>
    <w:p>
      <w:pPr>
        <w:pStyle w:val="Standard"/>
        <w:jc w:val="center"/>
        <w:rPr>
          <w:rFonts w:ascii="SF Pro Text" w:hAnsi="SF Pro Text"/>
          <w:sz w:val="22"/>
          <w:szCs w:val="22"/>
        </w:rPr>
      </w:pPr>
      <w:r>
        <w:rPr/>
      </w:r>
    </w:p>
    <w:p>
      <w:pPr>
        <w:pStyle w:val="Standard"/>
        <w:jc w:val="center"/>
        <w:rPr>
          <w:rFonts w:ascii="SF Pro Text" w:hAnsi="SF Pro Text"/>
          <w:sz w:val="22"/>
          <w:szCs w:val="22"/>
        </w:rPr>
      </w:pPr>
      <w:r>
        <w:rPr>
          <w:rFonts w:ascii="SF Pro Text" w:hAnsi="SF Pro Text"/>
          <w:sz w:val="22"/>
          <w:szCs w:val="22"/>
        </w:rPr>
        <w:t>ALLEGATI EDITABILI</w:t>
      </w:r>
    </w:p>
    <w:p>
      <w:pPr>
        <w:pStyle w:val="Standard"/>
        <w:rPr>
          <w:shd w:fill="FFFF00" w:val="clear"/>
        </w:rPr>
      </w:pPr>
      <w:r>
        <w:rPr>
          <w:shd w:fill="FFFF00" w:val="clear"/>
        </w:rPr>
      </w:r>
    </w:p>
    <w:p>
      <w:pPr>
        <w:pStyle w:val="Standard"/>
        <w:rPr>
          <w:rStyle w:val="IntenseReference"/>
          <w:b w:val="false"/>
          <w:b w:val="false"/>
          <w:bCs w:val="false"/>
          <w:szCs w:val="28"/>
        </w:rPr>
      </w:pPr>
      <w:r>
        <w:rPr/>
      </w:r>
      <w:r>
        <w:br w:type="page"/>
      </w:r>
    </w:p>
    <w:p>
      <w:pPr>
        <w:pStyle w:val="Normal"/>
        <w:widowControl/>
        <w:spacing w:before="0" w:after="240"/>
        <w:rPr>
          <w:rFonts w:ascii="Roboto Medium" w:hAnsi="Roboto Medium" w:eastAsia="SF Pro Text" w:cs="SF Pro Text"/>
          <w:color w:val="404040" w:themeColor="text1" w:themeTint="bf"/>
          <w:sz w:val="28"/>
          <w:szCs w:val="28"/>
        </w:rPr>
      </w:pPr>
      <w:bookmarkStart w:id="1" w:name="__RefHeading___Toc11330_245235927"/>
      <w:bookmarkStart w:id="2" w:name="_Toc47545813"/>
      <w:bookmarkEnd w:id="1"/>
      <w:r>
        <w:rPr>
          <w:rFonts w:eastAsia="SF Pro Text" w:cs="SF Pro Text" w:ascii="Roboto Medium" w:hAnsi="Roboto Medium"/>
          <w:color w:val="404040" w:themeColor="text1" w:themeTint="bf"/>
          <w:sz w:val="28"/>
          <w:szCs w:val="28"/>
        </w:rPr>
        <w:t>Allegato 1 - schema “Relazione illustrativa”</w:t>
      </w:r>
      <w:bookmarkEnd w:id="2"/>
    </w:p>
    <w:p>
      <w:pPr>
        <w:pStyle w:val="Textbody"/>
        <w:rPr/>
      </w:pPr>
      <w:r>
        <w:rPr/>
      </w:r>
    </w:p>
    <w:p>
      <w:pPr>
        <w:pStyle w:val="Textbody"/>
        <w:rPr/>
      </w:pPr>
      <w:r>
        <w:rPr>
          <w:i/>
          <w:iCs/>
        </w:rPr>
        <w:t>Nota: i contenuti indicati nel seguito hanno carattere orientativo e non vincolante. Spetta al richiedente illustrare tutti gli aspetti della proposta progettuale che ritiene utili per la valutazione della stessa e la conseguente attribuzione del punteggio secondo i criteri indicati al paragrafo</w:t>
      </w:r>
      <w:r>
        <w:rPr>
          <w:i/>
          <w:iCs/>
        </w:rPr>
        <w:fldChar w:fldCharType="begin"/>
      </w:r>
      <w:r>
        <w:rPr>
          <w:i/>
          <w:iCs/>
        </w:rPr>
        <w:instrText> REF _Ref19828121 \r \h </w:instrText>
      </w:r>
      <w:r>
        <w:rPr>
          <w:i/>
          <w:iCs/>
        </w:rPr>
        <w:fldChar w:fldCharType="separate"/>
      </w:r>
      <w:r>
        <w:rPr>
          <w:i/>
          <w:iCs/>
        </w:rPr>
        <w:t>Errore: sorgente del riferimento non trovata</w:t>
      </w:r>
      <w:r>
        <w:rPr>
          <w:i/>
          <w:iCs/>
        </w:rPr>
        <w:fldChar w:fldCharType="end"/>
      </w:r>
      <w:r>
        <w:rPr>
          <w:i/>
          <w:iCs/>
        </w:rPr>
        <w:t xml:space="preserve"> delle presenti disposizioni attuative.</w:t>
      </w:r>
    </w:p>
    <w:p>
      <w:pPr>
        <w:pStyle w:val="Textbody"/>
        <w:rPr/>
      </w:pPr>
      <w:r>
        <w:rPr/>
      </w:r>
    </w:p>
    <w:p>
      <w:pPr>
        <w:pStyle w:val="Standard"/>
        <w:ind w:left="5672" w:firstLine="709"/>
        <w:rPr/>
      </w:pPr>
      <w:r>
        <w:rPr/>
        <w:t>Al GAL</w:t>
      </w:r>
    </w:p>
    <w:p>
      <w:pPr>
        <w:pStyle w:val="Standard"/>
        <w:rPr/>
      </w:pPr>
      <w:r>
        <w:rPr/>
        <w:tab/>
        <w:tab/>
        <w:tab/>
        <w:tab/>
        <w:tab/>
        <w:tab/>
        <w:tab/>
        <w:tab/>
        <w:tab/>
        <w:t>Garda e Colli Mantovani</w:t>
      </w:r>
    </w:p>
    <w:p>
      <w:pPr>
        <w:pStyle w:val="Standard"/>
        <w:rPr/>
      </w:pPr>
      <w:r>
        <w:rPr/>
      </w:r>
    </w:p>
    <w:p>
      <w:pPr>
        <w:pStyle w:val="Standard"/>
        <w:rPr/>
      </w:pPr>
      <w:r>
        <w:rPr/>
      </w:r>
    </w:p>
    <w:p>
      <w:pPr>
        <w:pStyle w:val="Standard"/>
        <w:rPr/>
      </w:pPr>
      <w:r>
        <w:rPr/>
        <w:t>Bando denominato “Op. 7.4.01 – Sostegno ai luoghi della cultura per rafforzare i servizi alle popolazioni locali e migliorare l’attrattività del territorio – anno 2022”</w:t>
      </w:r>
    </w:p>
    <w:p>
      <w:pPr>
        <w:pStyle w:val="Standard"/>
        <w:rPr/>
      </w:pPr>
      <w:r>
        <w:rPr/>
      </w:r>
    </w:p>
    <w:p>
      <w:pPr>
        <w:pStyle w:val="Standard"/>
        <w:rPr/>
      </w:pPr>
      <w:r>
        <w:rPr/>
      </w:r>
    </w:p>
    <w:p>
      <w:pPr>
        <w:pStyle w:val="Standard"/>
        <w:jc w:val="center"/>
        <w:rPr/>
      </w:pPr>
      <w:r>
        <w:rPr/>
        <w:t>Relazione illustrativa generale</w:t>
      </w:r>
    </w:p>
    <w:p>
      <w:pPr>
        <w:pStyle w:val="Standard"/>
        <w:jc w:val="center"/>
        <w:rPr/>
      </w:pPr>
      <w:r>
        <w:rPr/>
      </w:r>
    </w:p>
    <w:p>
      <w:pPr>
        <w:pStyle w:val="Standard"/>
        <w:rPr/>
      </w:pPr>
      <w:r>
        <w:rPr/>
      </w:r>
    </w:p>
    <w:p>
      <w:pPr>
        <w:pStyle w:val="Standard"/>
        <w:numPr>
          <w:ilvl w:val="0"/>
          <w:numId w:val="9"/>
        </w:numPr>
        <w:spacing w:lineRule="auto" w:line="360"/>
        <w:rPr/>
      </w:pPr>
      <w:r>
        <w:rPr/>
        <w:t>Ragione sociale richiedente:</w:t>
      </w:r>
    </w:p>
    <w:p>
      <w:pPr>
        <w:pStyle w:val="Standard"/>
        <w:numPr>
          <w:ilvl w:val="0"/>
          <w:numId w:val="9"/>
        </w:numPr>
        <w:spacing w:lineRule="auto" w:line="360"/>
        <w:rPr/>
      </w:pPr>
      <w:r>
        <w:rPr/>
        <w:t>Natura giuridica del richiedente:</w:t>
      </w:r>
    </w:p>
    <w:p>
      <w:pPr>
        <w:pStyle w:val="Standard"/>
        <w:numPr>
          <w:ilvl w:val="0"/>
          <w:numId w:val="9"/>
        </w:numPr>
        <w:spacing w:lineRule="auto" w:line="360"/>
        <w:rPr/>
      </w:pPr>
      <w:r>
        <w:rPr/>
        <w:t>Titolo progetto:</w:t>
      </w:r>
    </w:p>
    <w:p>
      <w:pPr>
        <w:pStyle w:val="Standard"/>
        <w:numPr>
          <w:ilvl w:val="0"/>
          <w:numId w:val="9"/>
        </w:numPr>
        <w:spacing w:lineRule="auto" w:line="360"/>
        <w:rPr/>
      </w:pPr>
      <w:r>
        <w:rPr/>
        <w:t>Importo progetto:</w:t>
      </w:r>
    </w:p>
    <w:p>
      <w:pPr>
        <w:pStyle w:val="Standard"/>
        <w:numPr>
          <w:ilvl w:val="0"/>
          <w:numId w:val="9"/>
        </w:numPr>
        <w:spacing w:lineRule="auto" w:line="360"/>
        <w:rPr/>
      </w:pPr>
      <w:r>
        <w:rPr/>
        <w:t>Quadro economico generale:</w:t>
      </w:r>
    </w:p>
    <w:p>
      <w:pPr>
        <w:pStyle w:val="Standard"/>
        <w:numPr>
          <w:ilvl w:val="0"/>
          <w:numId w:val="9"/>
        </w:numPr>
        <w:spacing w:lineRule="auto" w:line="360"/>
        <w:rPr/>
      </w:pPr>
      <w:r>
        <w:rPr/>
        <w:t>Descrizione del contesto socio-culturale, definizione delle criticità e delle opportunità, analisi dei bisogni:</w:t>
      </w:r>
    </w:p>
    <w:p>
      <w:pPr>
        <w:pStyle w:val="Standard"/>
        <w:numPr>
          <w:ilvl w:val="0"/>
          <w:numId w:val="9"/>
        </w:numPr>
        <w:spacing w:lineRule="auto" w:line="360"/>
        <w:rPr/>
      </w:pPr>
      <w:r>
        <w:rPr/>
        <w:t>Obiettivi del progetto:</w:t>
      </w:r>
    </w:p>
    <w:p>
      <w:pPr>
        <w:pStyle w:val="Standard"/>
        <w:numPr>
          <w:ilvl w:val="0"/>
          <w:numId w:val="9"/>
        </w:numPr>
        <w:spacing w:lineRule="auto" w:line="360"/>
        <w:rPr/>
      </w:pPr>
      <w:r>
        <w:rPr/>
        <w:t>Eventuali studi e indagini effettuate per la definizione dei bisogni:</w:t>
      </w:r>
    </w:p>
    <w:p>
      <w:pPr>
        <w:pStyle w:val="Standard"/>
        <w:numPr>
          <w:ilvl w:val="0"/>
          <w:numId w:val="9"/>
        </w:numPr>
        <w:spacing w:lineRule="auto" w:line="360"/>
        <w:rPr/>
      </w:pPr>
      <w:r>
        <w:rPr/>
        <w:t>Descrizione delle azioni:</w:t>
      </w:r>
    </w:p>
    <w:p>
      <w:pPr>
        <w:pStyle w:val="Standard"/>
        <w:numPr>
          <w:ilvl w:val="0"/>
          <w:numId w:val="9"/>
        </w:numPr>
        <w:spacing w:lineRule="auto" w:line="360"/>
        <w:rPr/>
      </w:pPr>
      <w:r>
        <w:rPr/>
        <w:t xml:space="preserve">Strategia d’azione: </w:t>
      </w:r>
      <w:r>
        <w:rPr>
          <w:i/>
          <w:iCs/>
        </w:rPr>
        <w:t>(modalità attuative, soggetti coinvolti, grado di integrazione territoriale, …)</w:t>
      </w:r>
    </w:p>
    <w:p>
      <w:pPr>
        <w:pStyle w:val="Standard"/>
        <w:numPr>
          <w:ilvl w:val="0"/>
          <w:numId w:val="9"/>
        </w:numPr>
        <w:spacing w:lineRule="auto" w:line="360"/>
        <w:rPr/>
      </w:pPr>
      <w:r>
        <w:rPr>
          <w:i/>
          <w:iCs/>
        </w:rPr>
        <w:t>Modalità di gestione futura</w:t>
      </w:r>
    </w:p>
    <w:p>
      <w:pPr>
        <w:pStyle w:val="Standard"/>
        <w:numPr>
          <w:ilvl w:val="0"/>
          <w:numId w:val="9"/>
        </w:numPr>
        <w:spacing w:lineRule="auto" w:line="360"/>
        <w:rPr/>
      </w:pPr>
      <w:r>
        <w:rPr>
          <w:i/>
          <w:iCs/>
        </w:rPr>
        <w:t>Con riferimento specifico ai criteri di valutazione, al fine di consentire una compiuta attribuzione dei punteggi valorizzando i contenuti progettuali, si descrivono e argomentano nel seguito i seguenti aspetti:</w:t>
      </w:r>
    </w:p>
    <w:p>
      <w:pPr>
        <w:pStyle w:val="Standard"/>
        <w:numPr>
          <w:ilvl w:val="1"/>
          <w:numId w:val="9"/>
        </w:numPr>
        <w:spacing w:lineRule="auto" w:line="360"/>
        <w:rPr/>
      </w:pPr>
      <w:r>
        <w:rPr/>
        <w:t>Tipologia dei servizi attivati:</w:t>
      </w:r>
    </w:p>
    <w:p>
      <w:pPr>
        <w:pStyle w:val="Standard"/>
        <w:numPr>
          <w:ilvl w:val="1"/>
          <w:numId w:val="9"/>
        </w:numPr>
        <w:spacing w:lineRule="auto" w:line="360"/>
        <w:rPr/>
      </w:pPr>
      <w:r>
        <w:rPr/>
        <w:t>Modalità innovative di erogazione del servizio:</w:t>
      </w:r>
    </w:p>
    <w:p>
      <w:pPr>
        <w:pStyle w:val="Standard"/>
        <w:numPr>
          <w:ilvl w:val="1"/>
          <w:numId w:val="9"/>
        </w:numPr>
        <w:spacing w:lineRule="auto" w:line="360"/>
        <w:rPr/>
      </w:pPr>
      <w:r>
        <w:rPr/>
        <w:t>Numero delle persone potenzialmente interessate dal servizio</w:t>
      </w:r>
    </w:p>
    <w:p>
      <w:pPr>
        <w:pStyle w:val="Standard"/>
        <w:numPr>
          <w:ilvl w:val="1"/>
          <w:numId w:val="9"/>
        </w:numPr>
        <w:spacing w:lineRule="auto" w:line="360"/>
        <w:rPr/>
      </w:pPr>
      <w:r>
        <w:rPr/>
        <w:t>Tipologia dei destinatari</w:t>
      </w:r>
    </w:p>
    <w:p>
      <w:pPr>
        <w:pStyle w:val="Normal"/>
        <w:suppressAutoHyphens w:val="false"/>
        <w:rPr>
          <w:rFonts w:ascii="Roboto" w:hAnsi="Roboto" w:eastAsia="Roboto" w:cs="Roboto"/>
          <w:sz w:val="21"/>
        </w:rPr>
      </w:pPr>
      <w:r>
        <w:rPr>
          <w:rFonts w:eastAsia="Roboto" w:cs="Roboto" w:ascii="Roboto" w:hAnsi="Roboto"/>
          <w:sz w:val="21"/>
        </w:rPr>
      </w:r>
      <w:r>
        <w:br w:type="page"/>
      </w:r>
    </w:p>
    <w:p>
      <w:pPr>
        <w:pStyle w:val="Normal"/>
        <w:widowControl/>
        <w:suppressAutoHyphens w:val="false"/>
        <w:spacing w:lineRule="exact" w:line="280" w:before="0" w:after="120"/>
        <w:rPr>
          <w:rFonts w:ascii="Roboto" w:hAnsi="Roboto"/>
          <w:sz w:val="22"/>
        </w:rPr>
      </w:pPr>
      <w:r>
        <w:rPr>
          <w:rFonts w:ascii="Roboto" w:hAnsi="Roboto"/>
          <w:sz w:val="22"/>
        </w:rPr>
      </w:r>
    </w:p>
    <w:p>
      <w:pPr>
        <w:pStyle w:val="Normal"/>
        <w:widowControl/>
        <w:spacing w:before="0" w:after="240"/>
        <w:rPr>
          <w:rFonts w:ascii="Roboto Medium" w:hAnsi="Roboto Medium" w:eastAsia="SF Pro Text" w:cs="SF Pro Text"/>
          <w:color w:val="404040" w:themeColor="text1" w:themeTint="bf"/>
          <w:sz w:val="28"/>
          <w:szCs w:val="28"/>
        </w:rPr>
      </w:pPr>
      <w:bookmarkStart w:id="3" w:name="_Toc20128265"/>
      <w:r>
        <w:rPr>
          <w:rFonts w:eastAsia="SF Pro Text" w:cs="SF Pro Text" w:ascii="Roboto Medium" w:hAnsi="Roboto Medium"/>
          <w:color w:val="404040" w:themeColor="text1" w:themeTint="bf"/>
          <w:sz w:val="28"/>
          <w:szCs w:val="28"/>
        </w:rPr>
        <w:t>Allegato 2 (Fonti di aiuto)</w:t>
      </w:r>
      <w:bookmarkEnd w:id="3"/>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DICHIARAZIONE SOSTITUTIVA DI ATTO NOTORIO DI AVERE/NON AVERE RICHIESTO IL FINANZIAMENTO ANCHE CON ALTRE FONTI DI AIUTO - MODULO DI AUTOCERTIFICAZIONE DA ALLEGARE ALLA DOMANDA DI CONTRIBUTO</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ab/>
        <w:tab/>
        <w:tab/>
        <w:tab/>
        <w:tab/>
        <w:tab/>
        <w:tab/>
        <w:tab/>
        <w:tab/>
        <w:t>Al GAL</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ab/>
        <w:tab/>
        <w:tab/>
        <w:tab/>
        <w:tab/>
        <w:tab/>
        <w:tab/>
        <w:tab/>
        <w:tab/>
        <w:t>Garda e Colli Mantovani</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both"/>
        <w:rPr>
          <w:rFonts w:ascii="Roboto" w:hAnsi="Roboto" w:eastAsia="SF Pro Text" w:cs="SF Pro Text"/>
          <w:b/>
          <w:b/>
          <w:bCs/>
          <w:sz w:val="22"/>
          <w:szCs w:val="22"/>
        </w:rPr>
      </w:pPr>
      <w:r>
        <w:rPr>
          <w:rFonts w:eastAsia="SF Pro Text" w:cs="SF Pro Text" w:ascii="Roboto" w:hAnsi="Roboto"/>
          <w:b/>
          <w:bCs/>
          <w:sz w:val="22"/>
          <w:szCs w:val="22"/>
        </w:rPr>
        <w:t>Oggetto: Regolamento (UE) n. 1305/2013 – Programma di Sviluppo Rurale 2014-2020. Operazione PSR 7.5.01. Bando GAL “Op. 7.4.01 – Sostegno ai luoghi della cultura per rafforzare i servizi alle popolazioni locali e migliorare l’attrattività del territorio- anno 2022”</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center"/>
        <w:rPr>
          <w:rFonts w:ascii="Roboto" w:hAnsi="Roboto" w:eastAsia="SF Pro Text" w:cs="SF Pro Text"/>
          <w:sz w:val="22"/>
          <w:szCs w:val="22"/>
        </w:rPr>
      </w:pPr>
      <w:r>
        <w:rPr>
          <w:rFonts w:eastAsia="SF Pro Text" w:cs="SF Pro Text" w:ascii="Roboto" w:hAnsi="Roboto"/>
          <w:sz w:val="22"/>
          <w:szCs w:val="22"/>
        </w:rPr>
        <w:t>DICHIARAZIONE SOSTITUTIVA DI ATTO DI NOTORIETÀ</w:t>
      </w:r>
    </w:p>
    <w:p>
      <w:pPr>
        <w:pStyle w:val="Normal"/>
        <w:widowControl/>
        <w:suppressAutoHyphens w:val="false"/>
        <w:spacing w:lineRule="auto" w:line="264" w:before="0" w:after="57"/>
        <w:jc w:val="center"/>
        <w:rPr>
          <w:rFonts w:ascii="Roboto" w:hAnsi="Roboto" w:eastAsia="SF Pro Text" w:cs="SF Pro Text"/>
          <w:sz w:val="22"/>
          <w:szCs w:val="22"/>
        </w:rPr>
      </w:pPr>
      <w:r>
        <w:rPr>
          <w:rFonts w:eastAsia="SF Pro Text" w:cs="SF Pro Text" w:ascii="Roboto" w:hAnsi="Roboto"/>
          <w:sz w:val="22"/>
          <w:szCs w:val="22"/>
        </w:rPr>
        <w:t>(art. 47 del D.P.R. 28 dicembre 2000 n. 445)</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Il/la sottoscritto/a ______________________________________ nato/a a ___________________________</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Provincia _____________ il __/__/____ residente nel Comune di ___________________________Provincia __________________ via _________________________, Codice fiscale ______________________, in qualità di titolare/legale rappresentante dell’impresa/società ______________________________________, Codice fiscale________________________________, con riferimento alla domanda di contributo  ___________________________, essendo a conoscenza di quanto stabilito dalle disposizioni attuative in oggetto,</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pPr>
        <w:pStyle w:val="Normal"/>
        <w:widowControl/>
        <w:suppressAutoHyphens w:val="false"/>
        <w:spacing w:lineRule="auto" w:line="264" w:before="0" w:after="57"/>
        <w:jc w:val="center"/>
        <w:rPr>
          <w:rFonts w:ascii="Roboto" w:hAnsi="Roboto" w:eastAsia="SF Pro Text" w:cs="SF Pro Text"/>
          <w:sz w:val="22"/>
          <w:szCs w:val="22"/>
        </w:rPr>
      </w:pPr>
      <w:r>
        <w:rPr>
          <w:rFonts w:eastAsia="SF Pro Text" w:cs="SF Pro Text" w:ascii="Roboto" w:hAnsi="Roboto"/>
          <w:sz w:val="22"/>
          <w:szCs w:val="22"/>
        </w:rPr>
        <w:t>DICHIARA</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di:</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Cambria Math" w:ascii="Cambria Math" w:hAnsi="Cambria Math"/>
          <w:sz w:val="22"/>
          <w:szCs w:val="22"/>
        </w:rPr>
        <w:t>⃞</w:t>
      </w:r>
      <w:r>
        <w:rPr>
          <w:rFonts w:eastAsia="SF Pro Text" w:cs="SF Pro Text" w:ascii="Roboto" w:hAnsi="Roboto"/>
          <w:sz w:val="22"/>
          <w:szCs w:val="22"/>
        </w:rPr>
        <w:t xml:space="preserve">  </w:t>
      </w:r>
      <w:r>
        <w:rPr>
          <w:rFonts w:eastAsia="SF Pro Text" w:cs="SF Pro Text" w:ascii="Roboto" w:hAnsi="Roboto"/>
          <w:sz w:val="22"/>
          <w:szCs w:val="22"/>
        </w:rPr>
        <w:t>avere</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Cambria Math" w:ascii="Cambria Math" w:hAnsi="Cambria Math"/>
          <w:sz w:val="22"/>
          <w:szCs w:val="22"/>
        </w:rPr>
        <w:t>⃞</w:t>
      </w:r>
      <w:r>
        <w:rPr>
          <w:rFonts w:eastAsia="SF Pro Text" w:cs="SF Pro Text" w:ascii="Roboto" w:hAnsi="Roboto"/>
          <w:sz w:val="22"/>
          <w:szCs w:val="22"/>
        </w:rPr>
        <w:t xml:space="preserve">  </w:t>
      </w:r>
      <w:r>
        <w:rPr>
          <w:rFonts w:eastAsia="SF Pro Text" w:cs="SF Pro Text" w:ascii="Roboto" w:hAnsi="Roboto"/>
          <w:sz w:val="22"/>
          <w:szCs w:val="22"/>
        </w:rPr>
        <w:t>non avere</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 xml:space="preserve">richiesto un contributo per la realizzazione degli interventi candidati sul presente bando, denominato </w:t>
      </w:r>
      <w:r>
        <w:rPr>
          <w:rFonts w:eastAsia="SF Pro Text" w:cs="SF Pro Text" w:ascii="Roboto" w:hAnsi="Roboto"/>
          <w:i/>
          <w:iCs/>
          <w:sz w:val="22"/>
          <w:szCs w:val="22"/>
        </w:rPr>
        <w:t>7.4.01 – Sostegno ai luoghi della cultura per rafforzare i servizi alle popolazioni locali e migliorare l’attrattività del territorio – anno 2022</w:t>
      </w:r>
      <w:r>
        <w:rPr>
          <w:rFonts w:eastAsia="SF Pro Text" w:cs="SF Pro Text" w:ascii="Roboto" w:hAnsi="Roboto"/>
          <w:sz w:val="22"/>
          <w:szCs w:val="22"/>
        </w:rPr>
        <w:t>, anche con altre “Fonti di aiuto” diverse dal Programma di Sviluppo Rurale 2014-2020 o agevolazioni fiscali.</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Il sottoscritto dichiara inoltre ai sensi dell’art. 13 del D.Lgs. 30 giugno 2003 n. 196, di essere stato informato che i dati personali contenuti nella presente dichiarazione saranno trattati, anche con strumenti informatici, esclusivamente nell’ambito del procedimento per il quale la presente dichiarazione viene resa.</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Luogo _______, data __________</w:t>
        <w:tab/>
        <w:tab/>
        <w:tab/>
        <w:t>Firma del dichiarante ____________________</w:t>
      </w:r>
    </w:p>
    <w:p>
      <w:pPr>
        <w:pStyle w:val="Normal"/>
        <w:widowControl/>
        <w:rPr>
          <w:rFonts w:ascii="Roboto" w:hAnsi="Roboto"/>
          <w:sz w:val="22"/>
        </w:rPr>
      </w:pPr>
      <w:r>
        <w:rPr>
          <w:rFonts w:ascii="Roboto" w:hAnsi="Roboto"/>
          <w:sz w:val="22"/>
        </w:rPr>
      </w:r>
      <w:r>
        <w:br w:type="page"/>
      </w:r>
    </w:p>
    <w:p>
      <w:pPr>
        <w:pStyle w:val="Normal"/>
        <w:widowControl/>
        <w:spacing w:before="0" w:after="240"/>
        <w:rPr>
          <w:rFonts w:ascii="Roboto Medium" w:hAnsi="Roboto Medium" w:eastAsia="SF Pro Text" w:cs="SF Pro Text"/>
          <w:color w:val="404040" w:themeColor="text1" w:themeTint="bf"/>
          <w:sz w:val="28"/>
          <w:szCs w:val="28"/>
        </w:rPr>
      </w:pPr>
      <w:bookmarkStart w:id="4" w:name="_Toc20128266"/>
      <w:r>
        <w:rPr>
          <w:rFonts w:eastAsia="SF Pro Text" w:cs="SF Pro Text" w:ascii="Roboto Medium" w:hAnsi="Roboto Medium"/>
          <w:color w:val="404040" w:themeColor="text1" w:themeTint="bf"/>
          <w:sz w:val="28"/>
          <w:szCs w:val="28"/>
        </w:rPr>
        <w:t>Allegato 2-bis (Fonti di aiuto - saldo)</w:t>
      </w:r>
      <w:bookmarkEnd w:id="4"/>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DICHIARAZIONE SOSTITUTIVA DI ATTO NOTORIO DI AVERE/NON AVERE RICHIESTO IL FINANZIAMENTO ANCHE CON ALTRE FONTI DI AIUTO - MODULO DI AUTOCERTIFICAZIONE DA ALLEGARE ALLA DOMANDA DI SALDO DEL CONTRIBUTO</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ab/>
        <w:tab/>
        <w:tab/>
        <w:tab/>
        <w:tab/>
        <w:tab/>
        <w:tab/>
        <w:tab/>
        <w:tab/>
        <w:t>All’Organismo Pagatore</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ab/>
        <w:tab/>
        <w:tab/>
        <w:tab/>
        <w:tab/>
        <w:tab/>
        <w:tab/>
        <w:tab/>
        <w:tab/>
        <w:t>Regionale</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both"/>
        <w:rPr>
          <w:rFonts w:ascii="Roboto" w:hAnsi="Roboto" w:eastAsia="SF Pro Text" w:cs="SF Pro Text"/>
          <w:b/>
          <w:b/>
          <w:bCs/>
          <w:sz w:val="22"/>
          <w:szCs w:val="22"/>
        </w:rPr>
      </w:pPr>
      <w:r>
        <w:rPr>
          <w:rFonts w:eastAsia="SF Pro Text" w:cs="SF Pro Text" w:ascii="Roboto" w:hAnsi="Roboto"/>
          <w:b/>
          <w:bCs/>
          <w:sz w:val="22"/>
          <w:szCs w:val="22"/>
        </w:rPr>
        <w:t xml:space="preserve">Oggetto: Regolamento (UE) n. 1305/2013 – Programma di Sviluppo Rurale 2014-2020. </w:t>
      </w:r>
      <w:bookmarkStart w:id="5" w:name="_Hlk24411063"/>
      <w:r>
        <w:rPr>
          <w:rFonts w:eastAsia="SF Pro Text" w:cs="SF Pro Text" w:ascii="Roboto" w:hAnsi="Roboto"/>
          <w:b/>
          <w:bCs/>
          <w:sz w:val="22"/>
          <w:szCs w:val="22"/>
        </w:rPr>
        <w:t>Operazione PSR 7.5.01. Bando GAL “Op. 7.4.01 – Sostegno ai luoghi della cultura per rafforzare i servizi alle popolazioni locali e migliorare l’attrattività del territorio – anno 2022”</w:t>
      </w:r>
      <w:bookmarkEnd w:id="5"/>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center"/>
        <w:rPr>
          <w:rFonts w:ascii="Roboto" w:hAnsi="Roboto" w:eastAsia="SF Pro Text" w:cs="SF Pro Text"/>
          <w:sz w:val="22"/>
          <w:szCs w:val="22"/>
        </w:rPr>
      </w:pPr>
      <w:r>
        <w:rPr>
          <w:rFonts w:eastAsia="SF Pro Text" w:cs="SF Pro Text" w:ascii="Roboto" w:hAnsi="Roboto"/>
          <w:sz w:val="22"/>
          <w:szCs w:val="22"/>
        </w:rPr>
        <w:t>DICHIARAZIONE SOSTITUTIVA DI ATTO DI NOTORIETÀ</w:t>
      </w:r>
    </w:p>
    <w:p>
      <w:pPr>
        <w:pStyle w:val="Normal"/>
        <w:widowControl/>
        <w:suppressAutoHyphens w:val="false"/>
        <w:spacing w:lineRule="auto" w:line="264" w:before="0" w:after="57"/>
        <w:jc w:val="center"/>
        <w:rPr>
          <w:rFonts w:ascii="Roboto" w:hAnsi="Roboto" w:eastAsia="SF Pro Text" w:cs="SF Pro Text"/>
          <w:sz w:val="22"/>
          <w:szCs w:val="22"/>
        </w:rPr>
      </w:pPr>
      <w:r>
        <w:rPr>
          <w:rFonts w:eastAsia="SF Pro Text" w:cs="SF Pro Text" w:ascii="Roboto" w:hAnsi="Roboto"/>
          <w:sz w:val="22"/>
          <w:szCs w:val="22"/>
        </w:rPr>
        <w:t>(art. 47 del D.P.R. 28 dicembre 2000 n. 445)</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Il/la sottoscritto/a ______________________________________ nato/a a ___________________________</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Provincia _____________ il __/__/____ residente nel Comune di ___________________________Provincia __________________ via _____________________________________________________,</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pPr>
        <w:pStyle w:val="Normal"/>
        <w:widowControl/>
        <w:suppressAutoHyphens w:val="false"/>
        <w:spacing w:lineRule="auto" w:line="264" w:before="0" w:after="57"/>
        <w:jc w:val="center"/>
        <w:rPr>
          <w:rFonts w:ascii="Roboto" w:hAnsi="Roboto" w:eastAsia="SF Pro Text" w:cs="SF Pro Text"/>
          <w:sz w:val="22"/>
          <w:szCs w:val="22"/>
        </w:rPr>
      </w:pPr>
      <w:r>
        <w:rPr>
          <w:rFonts w:eastAsia="SF Pro Text" w:cs="SF Pro Text" w:ascii="Roboto" w:hAnsi="Roboto"/>
          <w:sz w:val="22"/>
          <w:szCs w:val="22"/>
        </w:rPr>
        <w:t>DICHIARA</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di:</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Cambria Math" w:ascii="Cambria Math" w:hAnsi="Cambria Math"/>
          <w:sz w:val="22"/>
          <w:szCs w:val="22"/>
        </w:rPr>
        <w:t>⃞</w:t>
      </w:r>
      <w:r>
        <w:rPr>
          <w:rFonts w:eastAsia="SF Pro Text" w:cs="SF Pro Text" w:ascii="Roboto" w:hAnsi="Roboto"/>
          <w:sz w:val="22"/>
          <w:szCs w:val="22"/>
        </w:rPr>
        <w:t xml:space="preserve">  </w:t>
      </w:r>
      <w:r>
        <w:rPr>
          <w:rFonts w:eastAsia="SF Pro Text" w:cs="SF Pro Text" w:ascii="Roboto" w:hAnsi="Roboto"/>
          <w:sz w:val="22"/>
          <w:szCs w:val="22"/>
        </w:rPr>
        <w:t>avere</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Cambria Math" w:ascii="Cambria Math" w:hAnsi="Cambria Math"/>
          <w:sz w:val="22"/>
          <w:szCs w:val="22"/>
        </w:rPr>
        <w:t>⃞</w:t>
      </w:r>
      <w:r>
        <w:rPr>
          <w:rFonts w:eastAsia="SF Pro Text" w:cs="SF Pro Text" w:ascii="Roboto" w:hAnsi="Roboto"/>
          <w:sz w:val="22"/>
          <w:szCs w:val="22"/>
        </w:rPr>
        <w:t xml:space="preserve">  </w:t>
      </w:r>
      <w:r>
        <w:rPr>
          <w:rFonts w:eastAsia="SF Pro Text" w:cs="SF Pro Text" w:ascii="Roboto" w:hAnsi="Roboto"/>
          <w:sz w:val="22"/>
          <w:szCs w:val="22"/>
        </w:rPr>
        <w:t>non avere</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percepito un contributo per la realizzazione degli interventi candidati sul bando in oggetto con altre “Fonti di aiuto” diverse dal Programma di Sviluppo Rurale 2014-2020 o agevolazioni fiscali.</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Il sottoscritto dichiara inoltre ai sensi dell’art. 13 del D. Lgs.30 giugno 2003 n. 196, di essere stato informato che i dati personali contenuti nella presente dichiarazione saranno trattati, anche con strumenti informatici, esclusivamente nell’ambito del procedimento per il quale la presente dichiarazione viene resa.</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Luogo _______, data __________</w:t>
        <w:tab/>
        <w:tab/>
        <w:tab/>
        <w:t>Firma del dichiarante ____________________</w:t>
      </w:r>
    </w:p>
    <w:p>
      <w:pPr>
        <w:pStyle w:val="Normal"/>
        <w:widowControl/>
        <w:rPr>
          <w:rFonts w:ascii="Roboto" w:hAnsi="Roboto"/>
          <w:sz w:val="22"/>
        </w:rPr>
      </w:pPr>
      <w:r>
        <w:rPr>
          <w:rFonts w:ascii="Roboto" w:hAnsi="Roboto"/>
          <w:sz w:val="22"/>
        </w:rPr>
      </w:r>
      <w:r>
        <w:br w:type="page"/>
      </w:r>
    </w:p>
    <w:p>
      <w:pPr>
        <w:pStyle w:val="Normal"/>
        <w:widowControl/>
        <w:spacing w:before="0" w:after="240"/>
        <w:rPr>
          <w:rFonts w:ascii="Roboto Medium" w:hAnsi="Roboto Medium" w:eastAsia="SF Pro Text" w:cs="SF Pro Text"/>
          <w:color w:val="404040" w:themeColor="text1" w:themeTint="bf"/>
          <w:sz w:val="28"/>
          <w:szCs w:val="28"/>
        </w:rPr>
      </w:pPr>
      <w:bookmarkStart w:id="6" w:name="_Toc20128267"/>
      <w:r>
        <w:rPr>
          <w:rFonts w:eastAsia="SF Pro Text" w:cs="SF Pro Text" w:ascii="Roboto Medium" w:hAnsi="Roboto Medium"/>
          <w:color w:val="404040" w:themeColor="text1" w:themeTint="bf"/>
          <w:sz w:val="28"/>
          <w:szCs w:val="28"/>
        </w:rPr>
        <w:t>Allegato 3 (Dichiarazione per aiuto di Stato)</w:t>
      </w:r>
      <w:bookmarkEnd w:id="6"/>
    </w:p>
    <w:p>
      <w:pPr>
        <w:pStyle w:val="Textbody"/>
        <w:rPr>
          <w:szCs w:val="22"/>
        </w:rPr>
      </w:pPr>
      <w:r>
        <w:rPr>
          <w:szCs w:val="22"/>
        </w:rPr>
        <w:t xml:space="preserve">MODULO DI AUTOCERTIFICAZIONE </w:t>
      </w:r>
      <w:r>
        <w:rPr>
          <w:color w:val="auto"/>
          <w:sz w:val="22"/>
          <w:szCs w:val="22"/>
        </w:rPr>
        <w:t>PER LA CONCESSIONE DI AIUTO DI STATO</w:t>
      </w:r>
    </w:p>
    <w:p>
      <w:pPr>
        <w:pStyle w:val="Normal"/>
        <w:spacing w:lineRule="auto" w:line="264" w:before="0" w:after="57"/>
        <w:jc w:val="both"/>
        <w:rPr>
          <w:rFonts w:eastAsia="SF Pro Text" w:cs="SF Pro Text"/>
          <w:szCs w:val="22"/>
        </w:rPr>
      </w:pPr>
      <w:r>
        <w:rPr>
          <w:rFonts w:eastAsia="SF Pro Text" w:cs="SF Pro Text"/>
          <w:szCs w:val="22"/>
        </w:rPr>
        <w:tab/>
        <w:tab/>
        <w:tab/>
        <w:tab/>
        <w:tab/>
        <w:tab/>
        <w:tab/>
        <w:tab/>
        <w:tab/>
      </w:r>
    </w:p>
    <w:p>
      <w:pPr>
        <w:pStyle w:val="Textbody"/>
        <w:rPr>
          <w:szCs w:val="22"/>
        </w:rPr>
      </w:pPr>
      <w:r>
        <w:rPr/>
        <w:tab/>
        <w:tab/>
        <w:tab/>
        <w:tab/>
        <w:tab/>
        <w:tab/>
        <w:tab/>
        <w:tab/>
        <w:tab/>
        <w:t>Al GAL</w:t>
      </w:r>
    </w:p>
    <w:p>
      <w:pPr>
        <w:pStyle w:val="Textbody"/>
        <w:rPr>
          <w:szCs w:val="22"/>
        </w:rPr>
      </w:pPr>
      <w:r>
        <w:rPr/>
        <w:tab/>
        <w:tab/>
        <w:tab/>
        <w:tab/>
        <w:tab/>
        <w:tab/>
        <w:tab/>
        <w:tab/>
        <w:tab/>
        <w:t>Garda e Colli Mantovani</w:t>
      </w:r>
    </w:p>
    <w:p>
      <w:pPr>
        <w:pStyle w:val="Textbody"/>
        <w:rPr>
          <w:szCs w:val="22"/>
        </w:rPr>
      </w:pPr>
      <w:r>
        <w:rPr>
          <w:szCs w:val="22"/>
        </w:rPr>
      </w:r>
    </w:p>
    <w:p>
      <w:pPr>
        <w:pStyle w:val="Textbody"/>
        <w:rPr>
          <w:szCs w:val="22"/>
        </w:rPr>
      </w:pPr>
      <w:r>
        <w:rPr>
          <w:rFonts w:eastAsia="Calibri"/>
          <w:b/>
          <w:color w:val="000000"/>
          <w:szCs w:val="22"/>
        </w:rPr>
        <w:t xml:space="preserve">Oggetto: Regolamento (UE) n. 1305/2013 – Programma di Sviluppo Rurale 2014-2020. Operazione PSR 7.5.01. Bando GAL “7.4.01 – Sostegno ai luoghi della cultura per rafforzare i servizi alle popolazioni locali e migliorare l’attrattività del territorio – anno 2022”. DICHIARAZIONE SOSTITUTIVA PER LA CONCESSIONE </w:t>
      </w:r>
      <w:r>
        <w:rPr>
          <w:rFonts w:eastAsia="Calibri"/>
          <w:b/>
          <w:color w:val="000000"/>
          <w:sz w:val="22"/>
          <w:szCs w:val="22"/>
        </w:rPr>
        <w:t xml:space="preserve">DI AIUTI DI STATO </w:t>
      </w:r>
      <w:r>
        <w:rPr>
          <w:rFonts w:eastAsia="Calibri"/>
          <w:i/>
          <w:iCs/>
          <w:color w:val="000000"/>
          <w:sz w:val="22"/>
          <w:szCs w:val="22"/>
        </w:rPr>
        <w:t>(Clausola Deggendorf – imprese in difficoltà)</w:t>
      </w:r>
    </w:p>
    <w:p>
      <w:pPr>
        <w:pStyle w:val="Normal"/>
        <w:spacing w:lineRule="auto" w:line="264" w:before="0" w:after="57"/>
        <w:jc w:val="both"/>
        <w:rPr>
          <w:rFonts w:eastAsia="Calibri" w:cs="SF Pro Text"/>
          <w:b/>
          <w:b/>
          <w:color w:val="000000"/>
          <w:szCs w:val="22"/>
        </w:rPr>
      </w:pPr>
      <w:r>
        <w:rPr>
          <w:rFonts w:eastAsia="Calibri" w:cs="SF Pro Text"/>
          <w:b/>
          <w:color w:val="000000"/>
          <w:szCs w:val="22"/>
        </w:rPr>
      </w:r>
    </w:p>
    <w:p>
      <w:pPr>
        <w:pStyle w:val="Textbody"/>
        <w:rPr/>
      </w:pPr>
      <w:r>
        <w:rPr/>
        <w:t>Il/la sottoscritto/a:</w:t>
      </w:r>
    </w:p>
    <w:tbl>
      <w:tblPr>
        <w:tblW w:w="5000" w:type="pct"/>
        <w:jc w:val="left"/>
        <w:tblInd w:w="-122" w:type="dxa"/>
        <w:tblLayout w:type="fixed"/>
        <w:tblCellMar>
          <w:top w:w="57" w:type="dxa"/>
          <w:left w:w="122" w:type="dxa"/>
          <w:bottom w:w="57" w:type="dxa"/>
          <w:right w:w="108" w:type="dxa"/>
        </w:tblCellMar>
        <w:tblLook w:val="04a0" w:noHBand="0" w:noVBand="1" w:firstColumn="1" w:lastRow="0" w:lastColumn="0" w:firstRow="1"/>
      </w:tblPr>
      <w:tblGrid>
        <w:gridCol w:w="1722"/>
        <w:gridCol w:w="2807"/>
        <w:gridCol w:w="960"/>
        <w:gridCol w:w="1451"/>
        <w:gridCol w:w="1497"/>
        <w:gridCol w:w="479"/>
        <w:gridCol w:w="721"/>
      </w:tblGrid>
      <w:tr>
        <w:trPr>
          <w:trHeight w:val="397" w:hRule="atLeast"/>
        </w:trPr>
        <w:tc>
          <w:tcPr>
            <w:tcW w:w="9637" w:type="dxa"/>
            <w:gridSpan w:val="7"/>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Contenutotabella"/>
              <w:widowControl w:val="false"/>
              <w:rPr/>
            </w:pPr>
            <w:r>
              <w:rPr/>
              <w:t>SEZIONE 1 – Anagrafica richiedente</w:t>
            </w:r>
          </w:p>
        </w:tc>
      </w:tr>
      <w:tr>
        <w:trPr>
          <w:trHeight w:val="283" w:hRule="atLeast"/>
        </w:trPr>
        <w:tc>
          <w:tcPr>
            <w:tcW w:w="1722"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Contenutotabella"/>
              <w:widowControl w:val="false"/>
              <w:rPr/>
            </w:pPr>
            <w:r>
              <w:rPr>
                <w:bCs/>
              </w:rPr>
              <w:t xml:space="preserve">Il </w:t>
            </w:r>
            <w:r>
              <w:rPr/>
              <w:t>Titolare / legale rappresentante dell'impresa</w:t>
            </w:r>
          </w:p>
        </w:tc>
        <w:tc>
          <w:tcPr>
            <w:tcW w:w="3767"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Nome e cognome</w:t>
            </w:r>
          </w:p>
        </w:tc>
        <w:tc>
          <w:tcPr>
            <w:tcW w:w="145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nato/a il</w:t>
            </w:r>
          </w:p>
        </w:tc>
        <w:tc>
          <w:tcPr>
            <w:tcW w:w="197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nel Comune di</w:t>
            </w:r>
          </w:p>
        </w:tc>
        <w:tc>
          <w:tcPr>
            <w:tcW w:w="72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Prov.</w:t>
            </w:r>
          </w:p>
        </w:tc>
      </w:tr>
      <w:tr>
        <w:trPr>
          <w:trHeight w:val="397" w:hRule="atLeast"/>
        </w:trPr>
        <w:tc>
          <w:tcPr>
            <w:tcW w:w="1722"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20"/>
              <w:rPr>
                <w:sz w:val="21"/>
              </w:rPr>
            </w:pPr>
            <w:r>
              <w:rPr>
                <w:sz w:val="21"/>
              </w:rPr>
            </w:r>
          </w:p>
        </w:tc>
        <w:tc>
          <w:tcPr>
            <w:tcW w:w="3767"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145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197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72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r>
      <w:tr>
        <w:trPr>
          <w:trHeight w:val="283" w:hRule="atLeast"/>
        </w:trPr>
        <w:tc>
          <w:tcPr>
            <w:tcW w:w="1722"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20"/>
              <w:rPr>
                <w:sz w:val="21"/>
              </w:rPr>
            </w:pPr>
            <w:r>
              <w:rPr>
                <w:sz w:val="21"/>
              </w:rPr>
            </w:r>
          </w:p>
        </w:tc>
        <w:tc>
          <w:tcPr>
            <w:tcW w:w="28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Comune di residenza</w:t>
            </w:r>
          </w:p>
        </w:tc>
        <w:tc>
          <w:tcPr>
            <w:tcW w:w="9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CAP</w:t>
            </w:r>
          </w:p>
        </w:tc>
        <w:tc>
          <w:tcPr>
            <w:tcW w:w="2948"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Via</w:t>
            </w:r>
          </w:p>
        </w:tc>
        <w:tc>
          <w:tcPr>
            <w:tcW w:w="47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n.</w:t>
            </w:r>
          </w:p>
        </w:tc>
        <w:tc>
          <w:tcPr>
            <w:tcW w:w="72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Prov.</w:t>
            </w:r>
          </w:p>
        </w:tc>
      </w:tr>
      <w:tr>
        <w:trPr>
          <w:trHeight w:val="545" w:hRule="atLeast"/>
        </w:trPr>
        <w:tc>
          <w:tcPr>
            <w:tcW w:w="1722"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120"/>
              <w:rPr>
                <w:sz w:val="21"/>
              </w:rPr>
            </w:pPr>
            <w:r>
              <w:rPr>
                <w:sz w:val="21"/>
              </w:rPr>
            </w:r>
          </w:p>
        </w:tc>
        <w:tc>
          <w:tcPr>
            <w:tcW w:w="28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9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2948"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47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72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r>
    </w:tbl>
    <w:p>
      <w:pPr>
        <w:pStyle w:val="Normal"/>
        <w:rPr>
          <w:rFonts w:ascii="SF Pro Text" w:hAnsi="SF Pro Text"/>
          <w:color w:val="000000"/>
          <w:sz w:val="20"/>
          <w:szCs w:val="20"/>
        </w:rPr>
      </w:pPr>
      <w:r>
        <w:rPr>
          <w:rFonts w:ascii="SF Pro Text" w:hAnsi="SF Pro Text"/>
          <w:color w:val="000000"/>
          <w:sz w:val="20"/>
          <w:szCs w:val="20"/>
        </w:rPr>
      </w:r>
    </w:p>
    <w:p>
      <w:pPr>
        <w:pStyle w:val="Textbody"/>
        <w:rPr/>
      </w:pPr>
      <w:r>
        <w:rPr/>
        <w:t>In qualità di titolare/legale rappresentante dell’impresa:</w:t>
      </w:r>
    </w:p>
    <w:tbl>
      <w:tblPr>
        <w:tblW w:w="5000" w:type="pct"/>
        <w:jc w:val="left"/>
        <w:tblInd w:w="-113" w:type="dxa"/>
        <w:tblLayout w:type="fixed"/>
        <w:tblCellMar>
          <w:top w:w="57" w:type="dxa"/>
          <w:left w:w="113" w:type="dxa"/>
          <w:bottom w:w="57" w:type="dxa"/>
          <w:right w:w="108" w:type="dxa"/>
        </w:tblCellMar>
        <w:tblLook w:val="04a0" w:noHBand="0" w:noVBand="1" w:firstColumn="1" w:lastRow="0" w:lastColumn="0" w:firstRow="1"/>
      </w:tblPr>
      <w:tblGrid>
        <w:gridCol w:w="1721"/>
        <w:gridCol w:w="2649"/>
        <w:gridCol w:w="1156"/>
        <w:gridCol w:w="2059"/>
        <w:gridCol w:w="853"/>
        <w:gridCol w:w="478"/>
        <w:gridCol w:w="721"/>
      </w:tblGrid>
      <w:tr>
        <w:trPr>
          <w:trHeight w:val="397" w:hRule="atLeast"/>
        </w:trPr>
        <w:tc>
          <w:tcPr>
            <w:tcW w:w="9637" w:type="dxa"/>
            <w:gridSpan w:val="7"/>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Contenutotabella"/>
              <w:widowControl w:val="false"/>
              <w:rPr/>
            </w:pPr>
            <w:r>
              <w:rPr/>
              <w:t>SEZIONE 2 – Anagrafica impresa</w:t>
            </w:r>
          </w:p>
        </w:tc>
      </w:tr>
      <w:tr>
        <w:trPr>
          <w:trHeight w:val="283" w:hRule="atLeast"/>
        </w:trPr>
        <w:tc>
          <w:tcPr>
            <w:tcW w:w="1721"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Contenutotabella"/>
              <w:widowControl w:val="false"/>
              <w:rPr/>
            </w:pPr>
            <w:r>
              <w:rPr/>
              <w:t>Impresa</w:t>
            </w:r>
          </w:p>
        </w:tc>
        <w:tc>
          <w:tcPr>
            <w:tcW w:w="3805"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Denominazione/Ragione sociale</w:t>
            </w:r>
          </w:p>
        </w:tc>
        <w:tc>
          <w:tcPr>
            <w:tcW w:w="205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Forma giuridica</w:t>
            </w:r>
          </w:p>
        </w:tc>
        <w:tc>
          <w:tcPr>
            <w:tcW w:w="2052"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r>
      <w:tr>
        <w:trPr>
          <w:trHeight w:val="397" w:hRule="atLeast"/>
        </w:trPr>
        <w:tc>
          <w:tcPr>
            <w:tcW w:w="1721"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rPr>
                <w:rFonts w:eastAsia="SF Pro Text" w:cs="SF Pro Text"/>
                <w:sz w:val="21"/>
              </w:rPr>
            </w:pPr>
            <w:r>
              <w:rPr>
                <w:rFonts w:eastAsia="SF Pro Text" w:cs="SF Pro Text"/>
                <w:sz w:val="21"/>
              </w:rPr>
            </w:r>
          </w:p>
        </w:tc>
        <w:tc>
          <w:tcPr>
            <w:tcW w:w="3805"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4111"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r>
      <w:tr>
        <w:trPr/>
        <w:tc>
          <w:tcPr>
            <w:tcW w:w="1721"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Contenutotabella"/>
              <w:widowControl w:val="false"/>
              <w:rPr/>
            </w:pPr>
            <w:r>
              <w:rPr/>
              <w:t>Sede legale</w:t>
            </w:r>
          </w:p>
        </w:tc>
        <w:tc>
          <w:tcPr>
            <w:tcW w:w="264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Comune</w:t>
            </w:r>
          </w:p>
        </w:tc>
        <w:tc>
          <w:tcPr>
            <w:tcW w:w="11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CAP</w:t>
            </w:r>
          </w:p>
        </w:tc>
        <w:tc>
          <w:tcPr>
            <w:tcW w:w="2912"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Via</w:t>
            </w:r>
          </w:p>
        </w:tc>
        <w:tc>
          <w:tcPr>
            <w:tcW w:w="478" w:type="dxa"/>
            <w:tcBorders>
              <w:top w:val="single" w:sz="4" w:space="0" w:color="00000A"/>
              <w:left w:val="single" w:sz="4" w:space="0" w:color="00000A"/>
              <w:bottom w:val="single" w:sz="4" w:space="0" w:color="00000A"/>
              <w:right w:val="single" w:sz="4" w:space="0" w:color="00000A"/>
            </w:tcBorders>
            <w:shd w:color="auto" w:fill="FFFFFF" w:val="clear"/>
          </w:tcPr>
          <w:p>
            <w:pPr>
              <w:pStyle w:val="Contenutotabella"/>
              <w:widowControl w:val="false"/>
              <w:rPr/>
            </w:pPr>
            <w:r>
              <w:rPr/>
              <w:t>n.</w:t>
            </w:r>
          </w:p>
        </w:tc>
        <w:tc>
          <w:tcPr>
            <w:tcW w:w="721" w:type="dxa"/>
            <w:tcBorders>
              <w:top w:val="single" w:sz="4" w:space="0" w:color="00000A"/>
              <w:left w:val="single" w:sz="4" w:space="0" w:color="00000A"/>
              <w:bottom w:val="single" w:sz="4" w:space="0" w:color="00000A"/>
              <w:right w:val="single" w:sz="4" w:space="0" w:color="00000A"/>
            </w:tcBorders>
            <w:shd w:color="auto" w:fill="FFFFFF" w:val="clear"/>
          </w:tcPr>
          <w:p>
            <w:pPr>
              <w:pStyle w:val="Contenutotabella"/>
              <w:widowControl w:val="false"/>
              <w:rPr/>
            </w:pPr>
            <w:r>
              <w:rPr/>
              <w:t>Prov.</w:t>
            </w:r>
          </w:p>
        </w:tc>
      </w:tr>
      <w:tr>
        <w:trPr>
          <w:trHeight w:val="397" w:hRule="atLeast"/>
        </w:trPr>
        <w:tc>
          <w:tcPr>
            <w:tcW w:w="1721"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rPr>
                <w:rFonts w:eastAsia="SF Pro Text" w:cs="SF Pro Text"/>
                <w:sz w:val="21"/>
              </w:rPr>
            </w:pPr>
            <w:r>
              <w:rPr>
                <w:rFonts w:eastAsia="SF Pro Text" w:cs="SF Pro Text"/>
                <w:sz w:val="21"/>
              </w:rPr>
            </w:r>
          </w:p>
        </w:tc>
        <w:tc>
          <w:tcPr>
            <w:tcW w:w="264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11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2912"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4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72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r>
      <w:tr>
        <w:trPr>
          <w:trHeight w:val="283" w:hRule="atLeast"/>
        </w:trPr>
        <w:tc>
          <w:tcPr>
            <w:tcW w:w="1721"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Contenutotabella"/>
              <w:widowControl w:val="false"/>
              <w:rPr/>
            </w:pPr>
            <w:r>
              <w:rPr/>
              <w:t>Dati impresa</w:t>
            </w:r>
          </w:p>
        </w:tc>
        <w:tc>
          <w:tcPr>
            <w:tcW w:w="2649" w:type="dxa"/>
            <w:tcBorders>
              <w:top w:val="single" w:sz="4" w:space="0" w:color="00000A"/>
              <w:left w:val="single" w:sz="4" w:space="0" w:color="00000A"/>
              <w:bottom w:val="single" w:sz="4" w:space="0" w:color="00000A"/>
              <w:right w:val="single" w:sz="4" w:space="0" w:color="00000A"/>
            </w:tcBorders>
            <w:shd w:color="auto" w:fill="FFFFFF" w:val="clear"/>
          </w:tcPr>
          <w:p>
            <w:pPr>
              <w:pStyle w:val="Contenutotabella"/>
              <w:widowControl w:val="false"/>
              <w:rPr/>
            </w:pPr>
            <w:r>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color="auto" w:fill="FFFFFF" w:val="clear"/>
          </w:tcPr>
          <w:p>
            <w:pPr>
              <w:pStyle w:val="Contenutotabella"/>
              <w:widowControl w:val="false"/>
              <w:rPr/>
            </w:pPr>
            <w:r>
              <w:rPr/>
              <w:t>Partita IVA</w:t>
            </w:r>
          </w:p>
        </w:tc>
      </w:tr>
      <w:tr>
        <w:trPr>
          <w:trHeight w:val="262" w:hRule="atLeast"/>
        </w:trPr>
        <w:tc>
          <w:tcPr>
            <w:tcW w:w="1721"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rPr>
                <w:rFonts w:eastAsia="SF Pro Text" w:cs="SF Pro Text"/>
                <w:sz w:val="21"/>
              </w:rPr>
            </w:pPr>
            <w:r>
              <w:rPr>
                <w:rFonts w:eastAsia="SF Pro Text" w:cs="SF Pro Text"/>
                <w:sz w:val="21"/>
              </w:rPr>
            </w:r>
          </w:p>
        </w:tc>
        <w:tc>
          <w:tcPr>
            <w:tcW w:w="264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c>
          <w:tcPr>
            <w:tcW w:w="5267" w:type="dxa"/>
            <w:gridSpan w:val="5"/>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r>
    </w:tbl>
    <w:p>
      <w:pPr>
        <w:pStyle w:val="Textbody"/>
        <w:rPr>
          <w:rFonts w:ascii="SF Pro Text" w:hAnsi="SF Pro Text"/>
          <w:bCs/>
          <w:color w:val="000000"/>
          <w:sz w:val="20"/>
          <w:szCs w:val="20"/>
        </w:rPr>
      </w:pPr>
      <w:r>
        <w:rPr>
          <w:rFonts w:ascii="SF Pro Text" w:hAnsi="SF Pro Text"/>
          <w:bCs/>
          <w:color w:val="000000"/>
          <w:sz w:val="20"/>
          <w:szCs w:val="20"/>
        </w:rPr>
      </w:r>
    </w:p>
    <w:p>
      <w:pPr>
        <w:pStyle w:val="Textbody"/>
        <w:rPr/>
      </w:pPr>
      <w:r>
        <w:rPr/>
        <w:t>In relazione a quanto previsto dall’Avviso Pubblico</w:t>
      </w:r>
    </w:p>
    <w:tbl>
      <w:tblPr>
        <w:tblW w:w="9645" w:type="dxa"/>
        <w:jc w:val="left"/>
        <w:tblInd w:w="-113" w:type="dxa"/>
        <w:tblLayout w:type="fixed"/>
        <w:tblCellMar>
          <w:top w:w="57" w:type="dxa"/>
          <w:left w:w="113" w:type="dxa"/>
          <w:bottom w:w="57" w:type="dxa"/>
          <w:right w:w="108" w:type="dxa"/>
        </w:tblCellMar>
        <w:tblLook w:val="04a0" w:noHBand="0" w:noVBand="1" w:firstColumn="1" w:lastRow="0" w:lastColumn="0" w:firstRow="1"/>
      </w:tblPr>
      <w:tblGrid>
        <w:gridCol w:w="1410"/>
        <w:gridCol w:w="4032"/>
        <w:gridCol w:w="4203"/>
      </w:tblGrid>
      <w:tr>
        <w:trPr>
          <w:trHeight w:val="283" w:hRule="atLeast"/>
        </w:trPr>
        <w:tc>
          <w:tcPr>
            <w:tcW w:w="1410"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Contenutotabella"/>
              <w:widowControl w:val="false"/>
              <w:rPr/>
            </w:pPr>
            <w:r>
              <w:rPr/>
              <w:t xml:space="preserve">Bando/Avviso  </w:t>
            </w:r>
          </w:p>
        </w:tc>
        <w:tc>
          <w:tcPr>
            <w:tcW w:w="40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Titolo:</w:t>
            </w:r>
          </w:p>
        </w:tc>
        <w:tc>
          <w:tcPr>
            <w:tcW w:w="420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Estremi provvedimento di approvazione:</w:t>
            </w:r>
          </w:p>
        </w:tc>
      </w:tr>
      <w:tr>
        <w:trPr>
          <w:trHeight w:val="397" w:hRule="atLeast"/>
        </w:trPr>
        <w:tc>
          <w:tcPr>
            <w:tcW w:w="1410"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rPr>
                <w:rFonts w:eastAsia="SF Pro Text" w:cs="SF Pro Text"/>
                <w:sz w:val="21"/>
              </w:rPr>
            </w:pPr>
            <w:r>
              <w:rPr>
                <w:rFonts w:eastAsia="SF Pro Text" w:cs="SF Pro Text"/>
                <w:sz w:val="21"/>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t>7.4.01 – Sostegno ai luoghi della cultura per rafforzare i servizi alle popolazioni locali e migliorare l’attrattività del territorio – anno 2022</w:t>
            </w:r>
          </w:p>
        </w:tc>
        <w:tc>
          <w:tcPr>
            <w:tcW w:w="420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ntenutotabella"/>
              <w:widowControl w:val="false"/>
              <w:rPr/>
            </w:pPr>
            <w:r>
              <w:rPr/>
            </w:r>
          </w:p>
        </w:tc>
      </w:tr>
    </w:tbl>
    <w:p>
      <w:pPr>
        <w:pStyle w:val="Normal"/>
        <w:rPr>
          <w:sz w:val="21"/>
        </w:rPr>
      </w:pPr>
      <w:r>
        <w:rPr>
          <w:sz w:val="21"/>
        </w:rPr>
      </w:r>
    </w:p>
    <w:p>
      <w:pPr>
        <w:pStyle w:val="Textbody"/>
        <w:rPr/>
      </w:pPr>
      <w:r>
        <w:rPr/>
        <w:t>in via di autocertificazione, sotto la propria responsabilità e consapevole delle sanzioni penali a carico di chi rilascia dichiarazioni mendaci e forma atti falsi, ai sensi degli Artt. 46, 47, 75 e 76 del D.P.R. n. 445/2000</w:t>
      </w:r>
    </w:p>
    <w:p>
      <w:pPr>
        <w:pStyle w:val="Textbody"/>
        <w:jc w:val="center"/>
        <w:rPr>
          <w:b/>
          <w:b/>
          <w:bCs/>
        </w:rPr>
      </w:pPr>
      <w:r>
        <w:rPr>
          <w:b/>
          <w:bCs/>
        </w:rPr>
        <w:t>DICHIARA</w:t>
      </w:r>
    </w:p>
    <w:p>
      <w:pPr>
        <w:pStyle w:val="Textbody"/>
        <w:rPr/>
      </w:pPr>
      <w:r>
        <w:rPr/>
        <w:t>ai fini della concessione dell’agevolazione, qualificabile come aiuto di Stato ai sensi dell’art. 107 del Trattato sul funzionamento dell’Unione europea e concessa ai sensi del Regolamento (UE) n. 702/2014:</w:t>
      </w:r>
    </w:p>
    <w:p>
      <w:pPr>
        <w:pStyle w:val="Textbody"/>
        <w:rPr/>
      </w:pPr>
      <w:r>
        <w:rPr>
          <w:rFonts w:eastAsia="Noto Sans CJK SC Regular" w:cs="Arial"/>
          <w:rtl w:val="true"/>
        </w:rPr>
        <w:t>ٱ</w:t>
      </w:r>
      <w:r>
        <w:rPr>
          <w:rFonts w:ascii="Arial" w:hAnsi="Arial" w:eastAsia="Noto Sans CJK SC Regular" w:cs="Arial"/>
          <w:sz w:val="36"/>
          <w:sz w:val="36"/>
          <w:szCs w:val="44"/>
        </w:rPr>
        <w:t>□</w:t>
      </w:r>
      <w:r>
        <w:rPr>
          <w:rFonts w:eastAsia="Noto Sans CJK SC Regular" w:cs="Arial"/>
        </w:rPr>
        <w:tab/>
      </w:r>
      <w:r>
        <w:rPr/>
        <w:t xml:space="preserve">di non essere impresa in difficoltà ai sensi dell’articolo 2 par. 1 punto 14 del Regolamento (UE) </w:t>
        <w:tab/>
        <w:t>n. 702/2014, in quanto applicabile;</w:t>
      </w:r>
    </w:p>
    <w:p>
      <w:pPr>
        <w:pStyle w:val="Textbody"/>
        <w:rPr/>
      </w:pPr>
      <w:r>
        <w:rPr>
          <w:rFonts w:eastAsia="Noto Sans CJK SC Regular" w:cs="Arial"/>
          <w:rtl w:val="true"/>
        </w:rPr>
        <w:t>ٱ</w:t>
      </w:r>
      <w:r>
        <w:rPr>
          <w:rFonts w:eastAsia="Noto Sans CJK SC Regular" w:cs="Arial"/>
        </w:rPr>
        <w:t xml:space="preserve"> </w:t>
      </w:r>
      <w:r>
        <w:rPr>
          <w:rFonts w:ascii="Times New Roman" w:hAnsi="Times New Roman" w:eastAsia="Noto Sans CJK SC Regular" w:cs="Times New Roman"/>
          <w:sz w:val="36"/>
          <w:sz w:val="36"/>
          <w:szCs w:val="44"/>
        </w:rPr>
        <w:t>□</w:t>
      </w:r>
      <w:r>
        <w:rPr>
          <w:rFonts w:eastAsia="Noto Sans CJK SC Regular" w:cs="Arial"/>
        </w:rPr>
        <w:tab/>
      </w:r>
      <w:r>
        <w:rPr/>
        <w:t xml:space="preserve">di non avere ricevuto altri “aiuti di Stato” o contributi concessi a titolo di “de minimis” o Fondi UE </w:t>
        <w:tab/>
        <w:t>a gestione diretta a valere sullo stesso progetto di cui si chiede il finanziamento</w:t>
      </w:r>
    </w:p>
    <w:p>
      <w:pPr>
        <w:pStyle w:val="Textbody"/>
        <w:ind w:left="705" w:hanging="705"/>
        <w:rPr/>
      </w:pPr>
      <w:r>
        <w:rPr>
          <w:rFonts w:eastAsia="Noto Sans CJK SC Regular" w:cs="Arial"/>
          <w:rtl w:val="true"/>
        </w:rPr>
        <w:t>ٱ</w:t>
      </w:r>
      <w:r>
        <w:rPr>
          <w:rFonts w:eastAsia="Noto Sans CJK SC Regular" w:cs="Arial"/>
        </w:rPr>
        <w:t xml:space="preserve"> </w:t>
      </w:r>
      <w:r>
        <w:rPr>
          <w:rFonts w:ascii="Times New Roman" w:hAnsi="Times New Roman" w:eastAsia="Noto Sans CJK SC Regular" w:cs="Times New Roman"/>
          <w:sz w:val="36"/>
          <w:sz w:val="36"/>
          <w:szCs w:val="44"/>
        </w:rPr>
        <w:t>□</w:t>
      </w:r>
      <w:r>
        <w:rPr>
          <w:rFonts w:eastAsia="Noto Sans CJK SC Regular" w:cs="Arial"/>
        </w:rPr>
        <w:tab/>
      </w:r>
      <w:r>
        <w:rPr/>
        <w:t xml:space="preserve">di avere ricevuto altri “aiuti di Stato” o contributi concessi a titolo di “de minimis” o Fondi UE a </w:t>
        <w:tab/>
        <w:t xml:space="preserve">gestione diretta a valere sullo stesso progetto di cui si chiede il finanziamento che riguardano i </w:t>
        <w:tab/>
        <w:t xml:space="preserve">seguenti costi e relativi importi come da elenco seguente e di cui è in grado di produrre, se richiesto, la documentazione giustificativa di spesa, e si impegna ad aggiornare ogni eventuale </w:t>
        <w:tab/>
        <w:t>successiva variazione intervenuta fino al momento della concessione dell’aiuto di cui al presente bando*</w:t>
      </w:r>
    </w:p>
    <w:p>
      <w:pPr>
        <w:pStyle w:val="Textbody"/>
        <w:rPr>
          <w:i/>
          <w:i/>
          <w:iCs/>
        </w:rPr>
      </w:pPr>
      <w:r>
        <w:rPr>
          <w:i/>
          <w:iCs/>
        </w:rPr>
        <w:t>* Deve essere sottoscritta una sola alternativa</w:t>
      </w:r>
    </w:p>
    <w:p>
      <w:pPr>
        <w:pStyle w:val="Textbody"/>
        <w:rPr/>
      </w:pPr>
      <w:r>
        <w:rPr/>
      </w:r>
    </w:p>
    <w:p>
      <w:pPr>
        <w:pStyle w:val="Textbody"/>
        <w:rPr/>
      </w:pPr>
      <w:r>
        <w:rPr/>
        <w:t>Se l’impresa ha ricevuto altri “aiuti di Stato” o contributi nell’anno in corso compilare la tabella che segue:</w:t>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410"/>
        <w:gridCol w:w="2409"/>
        <w:gridCol w:w="2410"/>
        <w:gridCol w:w="2408"/>
      </w:tblGrid>
      <w:tr>
        <w:trPr/>
        <w:tc>
          <w:tcPr>
            <w:tcW w:w="2410" w:type="dxa"/>
            <w:tcBorders>
              <w:top w:val="single" w:sz="2" w:space="0" w:color="000000"/>
              <w:left w:val="single" w:sz="2" w:space="0" w:color="000000"/>
              <w:bottom w:val="single" w:sz="2" w:space="0" w:color="000000"/>
            </w:tcBorders>
            <w:shd w:color="auto" w:fill="F2F2F2" w:themeFill="background1" w:themeFillShade="f2" w:val="clear"/>
            <w:vAlign w:val="center"/>
          </w:tcPr>
          <w:p>
            <w:pPr>
              <w:pStyle w:val="Contenutotabella"/>
              <w:widowControl w:val="false"/>
              <w:rPr>
                <w:color w:val="auto"/>
                <w:shd w:fill="C1C1C0" w:val="clear"/>
              </w:rPr>
            </w:pPr>
            <w:r>
              <w:rPr>
                <w:color w:val="000000"/>
                <w:shd w:fill="C1C1C0" w:val="clear"/>
              </w:rPr>
              <w:t>Ente concedente</w:t>
            </w:r>
          </w:p>
        </w:tc>
        <w:tc>
          <w:tcPr>
            <w:tcW w:w="2409" w:type="dxa"/>
            <w:tcBorders>
              <w:top w:val="single" w:sz="2" w:space="0" w:color="000000"/>
              <w:left w:val="single" w:sz="2" w:space="0" w:color="000000"/>
              <w:bottom w:val="single" w:sz="2" w:space="0" w:color="000000"/>
            </w:tcBorders>
            <w:shd w:color="auto" w:fill="F2F2F2" w:themeFill="background1" w:themeFillShade="f2" w:val="clear"/>
            <w:vAlign w:val="center"/>
          </w:tcPr>
          <w:p>
            <w:pPr>
              <w:pStyle w:val="Contenutotabella"/>
              <w:widowControl w:val="false"/>
              <w:rPr>
                <w:color w:val="auto"/>
                <w:shd w:fill="C1C1C0" w:val="clear"/>
              </w:rPr>
            </w:pPr>
            <w:r>
              <w:rPr>
                <w:color w:val="000000"/>
                <w:shd w:fill="C1C1C0" w:val="clear"/>
              </w:rPr>
              <w:t>Riferimento normativo o amministrativo che prevede l’agevolazione</w:t>
            </w:r>
          </w:p>
        </w:tc>
        <w:tc>
          <w:tcPr>
            <w:tcW w:w="2410" w:type="dxa"/>
            <w:tcBorders>
              <w:top w:val="single" w:sz="2" w:space="0" w:color="000000"/>
              <w:left w:val="single" w:sz="2" w:space="0" w:color="000000"/>
              <w:bottom w:val="single" w:sz="2" w:space="0" w:color="000000"/>
            </w:tcBorders>
            <w:shd w:color="auto" w:fill="F2F2F2" w:themeFill="background1" w:themeFillShade="f2" w:val="clear"/>
            <w:vAlign w:val="center"/>
          </w:tcPr>
          <w:p>
            <w:pPr>
              <w:pStyle w:val="Contenutotabella"/>
              <w:widowControl w:val="false"/>
              <w:rPr>
                <w:color w:val="auto"/>
                <w:shd w:fill="C1C1C0" w:val="clear"/>
              </w:rPr>
            </w:pPr>
            <w:r>
              <w:rPr>
                <w:color w:val="000000"/>
                <w:shd w:fill="C1C1C0" w:val="clear"/>
              </w:rPr>
              <w:t>Importo dell’agevolazione</w:t>
            </w:r>
          </w:p>
        </w:tc>
        <w:tc>
          <w:tcPr>
            <w:tcW w:w="2408" w:type="dxa"/>
            <w:tcBorders>
              <w:top w:val="single" w:sz="2" w:space="0" w:color="000000"/>
              <w:left w:val="single" w:sz="2" w:space="0" w:color="000000"/>
              <w:bottom w:val="single" w:sz="2" w:space="0" w:color="000000"/>
              <w:right w:val="single" w:sz="2" w:space="0" w:color="000000"/>
            </w:tcBorders>
            <w:shd w:color="auto" w:fill="F2F2F2" w:themeFill="background1" w:themeFillShade="f2" w:val="clear"/>
            <w:vAlign w:val="center"/>
          </w:tcPr>
          <w:p>
            <w:pPr>
              <w:pStyle w:val="Contenutotabella"/>
              <w:widowControl w:val="false"/>
              <w:rPr>
                <w:color w:val="auto"/>
                <w:shd w:fill="C1C1C0" w:val="clear"/>
              </w:rPr>
            </w:pPr>
            <w:r>
              <w:rPr>
                <w:color w:val="000000"/>
                <w:shd w:fill="C1C1C0" w:val="clear"/>
              </w:rPr>
              <w:t>Data di concessione</w:t>
            </w:r>
          </w:p>
        </w:tc>
      </w:tr>
      <w:tr>
        <w:trPr/>
        <w:tc>
          <w:tcPr>
            <w:tcW w:w="2410" w:type="dxa"/>
            <w:tcBorders>
              <w:left w:val="single" w:sz="2" w:space="0" w:color="000000"/>
              <w:bottom w:val="single" w:sz="2" w:space="0" w:color="000000"/>
            </w:tcBorders>
          </w:tcPr>
          <w:p>
            <w:pPr>
              <w:pStyle w:val="Contenutotabella"/>
              <w:widowControl w:val="false"/>
              <w:rPr/>
            </w:pPr>
            <w:r>
              <w:rPr/>
            </w:r>
          </w:p>
        </w:tc>
        <w:tc>
          <w:tcPr>
            <w:tcW w:w="2409" w:type="dxa"/>
            <w:tcBorders>
              <w:left w:val="single" w:sz="2" w:space="0" w:color="000000"/>
              <w:bottom w:val="single" w:sz="2" w:space="0" w:color="000000"/>
            </w:tcBorders>
          </w:tcPr>
          <w:p>
            <w:pPr>
              <w:pStyle w:val="Contenutotabella"/>
              <w:widowControl w:val="false"/>
              <w:rPr/>
            </w:pPr>
            <w:r>
              <w:rPr/>
            </w:r>
          </w:p>
        </w:tc>
        <w:tc>
          <w:tcPr>
            <w:tcW w:w="2410" w:type="dxa"/>
            <w:tcBorders>
              <w:left w:val="single" w:sz="2" w:space="0" w:color="000000"/>
              <w:bottom w:val="single" w:sz="2" w:space="0" w:color="000000"/>
            </w:tcBorders>
          </w:tcPr>
          <w:p>
            <w:pPr>
              <w:pStyle w:val="Contenutotabella"/>
              <w:widowControl w:val="false"/>
              <w:rPr/>
            </w:pPr>
            <w:r>
              <w:rPr/>
            </w:r>
          </w:p>
        </w:tc>
        <w:tc>
          <w:tcPr>
            <w:tcW w:w="2408"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2410" w:type="dxa"/>
            <w:tcBorders>
              <w:left w:val="single" w:sz="2" w:space="0" w:color="000000"/>
              <w:bottom w:val="single" w:sz="2" w:space="0" w:color="000000"/>
            </w:tcBorders>
          </w:tcPr>
          <w:p>
            <w:pPr>
              <w:pStyle w:val="Contenutotabella"/>
              <w:widowControl w:val="false"/>
              <w:rPr/>
            </w:pPr>
            <w:r>
              <w:rPr/>
            </w:r>
          </w:p>
        </w:tc>
        <w:tc>
          <w:tcPr>
            <w:tcW w:w="2409" w:type="dxa"/>
            <w:tcBorders>
              <w:left w:val="single" w:sz="2" w:space="0" w:color="000000"/>
              <w:bottom w:val="single" w:sz="2" w:space="0" w:color="000000"/>
            </w:tcBorders>
          </w:tcPr>
          <w:p>
            <w:pPr>
              <w:pStyle w:val="Contenutotabella"/>
              <w:widowControl w:val="false"/>
              <w:rPr/>
            </w:pPr>
            <w:r>
              <w:rPr/>
            </w:r>
          </w:p>
        </w:tc>
        <w:tc>
          <w:tcPr>
            <w:tcW w:w="2410" w:type="dxa"/>
            <w:tcBorders>
              <w:left w:val="single" w:sz="2" w:space="0" w:color="000000"/>
              <w:bottom w:val="single" w:sz="2" w:space="0" w:color="000000"/>
            </w:tcBorders>
          </w:tcPr>
          <w:p>
            <w:pPr>
              <w:pStyle w:val="Contenutotabella"/>
              <w:widowControl w:val="false"/>
              <w:rPr/>
            </w:pPr>
            <w:r>
              <w:rPr/>
            </w:r>
          </w:p>
        </w:tc>
        <w:tc>
          <w:tcPr>
            <w:tcW w:w="2408"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2410" w:type="dxa"/>
            <w:tcBorders>
              <w:left w:val="single" w:sz="2" w:space="0" w:color="000000"/>
              <w:bottom w:val="single" w:sz="2" w:space="0" w:color="000000"/>
            </w:tcBorders>
          </w:tcPr>
          <w:p>
            <w:pPr>
              <w:pStyle w:val="Contenutotabella"/>
              <w:widowControl w:val="false"/>
              <w:rPr/>
            </w:pPr>
            <w:r>
              <w:rPr/>
            </w:r>
          </w:p>
        </w:tc>
        <w:tc>
          <w:tcPr>
            <w:tcW w:w="2409" w:type="dxa"/>
            <w:tcBorders>
              <w:left w:val="single" w:sz="2" w:space="0" w:color="000000"/>
              <w:bottom w:val="single" w:sz="2" w:space="0" w:color="000000"/>
            </w:tcBorders>
          </w:tcPr>
          <w:p>
            <w:pPr>
              <w:pStyle w:val="Contenutotabella"/>
              <w:widowControl w:val="false"/>
              <w:rPr/>
            </w:pPr>
            <w:r>
              <w:rPr/>
            </w:r>
          </w:p>
        </w:tc>
        <w:tc>
          <w:tcPr>
            <w:tcW w:w="2410" w:type="dxa"/>
            <w:tcBorders>
              <w:left w:val="single" w:sz="2" w:space="0" w:color="000000"/>
              <w:bottom w:val="single" w:sz="2" w:space="0" w:color="000000"/>
            </w:tcBorders>
          </w:tcPr>
          <w:p>
            <w:pPr>
              <w:pStyle w:val="Contenutotabella"/>
              <w:widowControl w:val="false"/>
              <w:rPr/>
            </w:pPr>
            <w:r>
              <w:rPr/>
            </w:r>
          </w:p>
        </w:tc>
        <w:tc>
          <w:tcPr>
            <w:tcW w:w="2408" w:type="dxa"/>
            <w:tcBorders>
              <w:left w:val="single" w:sz="2" w:space="0" w:color="000000"/>
              <w:bottom w:val="single" w:sz="2" w:space="0" w:color="000000"/>
              <w:right w:val="single" w:sz="2" w:space="0" w:color="000000"/>
            </w:tcBorders>
          </w:tcPr>
          <w:p>
            <w:pPr>
              <w:pStyle w:val="Contenutotabella"/>
              <w:widowControl w:val="false"/>
              <w:rPr/>
            </w:pPr>
            <w:r>
              <w:rPr/>
            </w:r>
          </w:p>
        </w:tc>
      </w:tr>
    </w:tbl>
    <w:p>
      <w:pPr>
        <w:pStyle w:val="Normal"/>
        <w:rPr>
          <w:sz w:val="21"/>
        </w:rPr>
      </w:pPr>
      <w:r>
        <w:rPr>
          <w:sz w:val="21"/>
        </w:rPr>
      </w:r>
    </w:p>
    <w:p>
      <w:pPr>
        <w:pStyle w:val="Textbody"/>
        <w:jc w:val="center"/>
        <w:rPr>
          <w:b/>
          <w:b/>
          <w:bCs/>
        </w:rPr>
      </w:pPr>
      <w:r>
        <w:rPr>
          <w:b/>
          <w:bCs/>
        </w:rPr>
        <w:t>DICHIARA INOLTRE</w:t>
      </w:r>
    </w:p>
    <w:p>
      <w:pPr>
        <w:pStyle w:val="Textbody"/>
        <w:rPr/>
      </w:pPr>
      <w:r>
        <w:rPr/>
        <w:t>ai fini dell’erogazione dell’agevolazione,</w:t>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819"/>
        <w:gridCol w:w="4818"/>
      </w:tblGrid>
      <w:tr>
        <w:trPr/>
        <w:tc>
          <w:tcPr>
            <w:tcW w:w="4819" w:type="dxa"/>
            <w:tcBorders/>
          </w:tcPr>
          <w:p>
            <w:pPr>
              <w:pStyle w:val="Textbody"/>
              <w:widowControl w:val="false"/>
              <w:spacing w:before="0" w:after="57"/>
              <w:rPr/>
            </w:pPr>
            <w:r>
              <w:rPr>
                <w:rFonts w:eastAsia="Noto Sans CJK SC Regular" w:cs="Arial"/>
                <w:rtl w:val="true"/>
              </w:rPr>
              <w:t>ٱ</w:t>
            </w:r>
            <w:r>
              <w:rPr>
                <w:rFonts w:ascii="Times New Roman" w:hAnsi="Times New Roman" w:eastAsia="Noto Sans CJK SC Regular" w:cs="Times New Roman"/>
                <w:sz w:val="36"/>
                <w:sz w:val="36"/>
                <w:szCs w:val="44"/>
              </w:rPr>
              <w:t>□</w:t>
            </w:r>
            <w:r>
              <w:rPr>
                <w:rFonts w:eastAsia="Noto Sans CJK SC Regular" w:cs="Arial"/>
              </w:rPr>
              <w:t xml:space="preserve"> </w:t>
            </w:r>
            <w:r>
              <w:rPr>
                <w:rFonts w:eastAsia="Noto Sans CJK SC Regular" w:cs="Arial"/>
              </w:rPr>
              <w:t>di essere</w:t>
            </w:r>
          </w:p>
        </w:tc>
        <w:tc>
          <w:tcPr>
            <w:tcW w:w="4818" w:type="dxa"/>
            <w:tcBorders/>
          </w:tcPr>
          <w:p>
            <w:pPr>
              <w:pStyle w:val="Textbody"/>
              <w:widowControl w:val="false"/>
              <w:spacing w:before="0" w:after="57"/>
              <w:rPr/>
            </w:pPr>
            <w:r>
              <w:rPr>
                <w:rFonts w:eastAsia="Noto Sans CJK SC Regular" w:cs="Times New Roman" w:ascii="Times New Roman" w:hAnsi="Times New Roman"/>
                <w:sz w:val="36"/>
                <w:szCs w:val="44"/>
              </w:rPr>
              <w:t>□</w:t>
            </w:r>
            <w:r>
              <w:rPr>
                <w:rFonts w:eastAsia="Noto Sans CJK SC Regular" w:cs="Arial"/>
                <w:rtl w:val="true"/>
              </w:rPr>
              <w:t>ٱ</w:t>
            </w:r>
            <w:r>
              <w:rPr>
                <w:rFonts w:eastAsia="Noto Sans CJK SC Regular" w:cs="Arial"/>
              </w:rPr>
              <w:t xml:space="preserve"> </w:t>
            </w:r>
            <w:r>
              <w:rPr>
                <w:rFonts w:eastAsia="Noto Sans CJK SC Regular" w:cs="Arial"/>
              </w:rPr>
              <w:t>di NON essere</w:t>
            </w:r>
          </w:p>
        </w:tc>
      </w:tr>
      <w:tr>
        <w:trPr/>
        <w:tc>
          <w:tcPr>
            <w:tcW w:w="9637" w:type="dxa"/>
            <w:gridSpan w:val="2"/>
            <w:tcBorders/>
          </w:tcPr>
          <w:p>
            <w:pPr>
              <w:pStyle w:val="Textbody"/>
              <w:widowControl w:val="false"/>
              <w:spacing w:before="0" w:after="57"/>
              <w:rPr/>
            </w:pPr>
            <w:r>
              <w:rPr/>
              <w:t>Destinatario di un ordine di recupero pendente per effetto di una precedente decisione della Commissione che dichiara un aiuto illegale e incompatibile con il mercato interno</w:t>
            </w:r>
          </w:p>
        </w:tc>
      </w:tr>
    </w:tbl>
    <w:p>
      <w:pPr>
        <w:pStyle w:val="Textbody"/>
        <w:rPr>
          <w:i/>
          <w:i/>
          <w:iCs/>
        </w:rPr>
      </w:pPr>
      <w:r>
        <w:rPr>
          <w:i/>
          <w:iCs/>
        </w:rPr>
        <w:t>Deve essere sottoscritta una sola alternativa.</w:t>
      </w:r>
    </w:p>
    <w:p>
      <w:pPr>
        <w:pStyle w:val="Textbody"/>
        <w:rPr/>
      </w:pPr>
      <w:r>
        <w:rPr/>
      </w:r>
    </w:p>
    <w:p>
      <w:pPr>
        <w:pStyle w:val="Textbody"/>
        <w:rPr/>
      </w:pPr>
      <w:r>
        <w:rPr/>
        <w:t>Se il soggetto è destinatario di un’ingiunzione di recupero:</w:t>
      </w:r>
    </w:p>
    <w:p>
      <w:pPr>
        <w:pStyle w:val="Textbody"/>
        <w:rPr/>
      </w:pPr>
      <w:r>
        <w:rPr/>
        <w:t xml:space="preserve">☐ </w:t>
      </w:r>
      <w:r>
        <w:rPr/>
        <w:t>di aver rimborsato per intero l’importo oggetto dell’ingiunzione di recupero</w:t>
      </w:r>
    </w:p>
    <w:p>
      <w:pPr>
        <w:pStyle w:val="Textbody"/>
        <w:rPr/>
      </w:pPr>
      <w:r>
        <w:rPr/>
        <w:t xml:space="preserve">☐ </w:t>
      </w:r>
      <w:r>
        <w:rPr/>
        <w:t>di aver depositato l’intero importo oggetto dell’ingiunzione di recupero in un conto corrente bloccato</w:t>
      </w:r>
    </w:p>
    <w:p>
      <w:pPr>
        <w:pStyle w:val="Textbody"/>
        <w:rPr>
          <w:sz w:val="18"/>
          <w:szCs w:val="20"/>
        </w:rPr>
      </w:pPr>
      <w:r>
        <w:rPr>
          <w:sz w:val="18"/>
          <w:szCs w:val="20"/>
        </w:rPr>
      </w:r>
    </w:p>
    <w:p>
      <w:pPr>
        <w:pStyle w:val="Textbody"/>
        <w:jc w:val="center"/>
        <w:rPr>
          <w:b/>
          <w:b/>
          <w:bCs/>
        </w:rPr>
      </w:pPr>
      <w:r>
        <w:rPr>
          <w:b/>
          <w:bCs/>
        </w:rPr>
        <w:t>SI IMPEGNA</w:t>
      </w:r>
    </w:p>
    <w:p>
      <w:pPr>
        <w:pStyle w:val="Textbody"/>
        <w:rPr>
          <w:sz w:val="18"/>
          <w:szCs w:val="20"/>
        </w:rPr>
      </w:pPr>
      <w:r>
        <w:rPr/>
        <w:t>a ripresentare la presente dichiarazione qualora intervengano variazioni rispetto a quanto dichiarato con la presente dichiarazione, in occasione di ogni successiva erogazione.</w:t>
      </w:r>
    </w:p>
    <w:p>
      <w:pPr>
        <w:pStyle w:val="Textbody"/>
        <w:rPr/>
      </w:pPr>
      <w:r>
        <w:rPr/>
      </w:r>
    </w:p>
    <w:p>
      <w:pPr>
        <w:pStyle w:val="Textbody"/>
        <w:rPr>
          <w:rFonts w:ascii="SF Pro Text" w:hAnsi="SF Pro Text"/>
          <w:color w:val="000000"/>
          <w:sz w:val="20"/>
          <w:szCs w:val="20"/>
        </w:rPr>
      </w:pPr>
      <w:r>
        <w:rPr/>
        <w:t>Luogo, data</w:t>
        <w:tab/>
        <w:tab/>
        <w:tab/>
        <w:tab/>
        <w:tab/>
        <w:tab/>
        <w:tab/>
        <w:tab/>
        <w:tab/>
        <w:t>Firma</w:t>
      </w:r>
    </w:p>
    <w:p>
      <w:pPr>
        <w:pStyle w:val="Textbody"/>
        <w:rPr>
          <w:sz w:val="22"/>
        </w:rPr>
      </w:pPr>
      <w:r>
        <w:rPr>
          <w:sz w:val="22"/>
        </w:rPr>
      </w:r>
      <w:r>
        <w:br w:type="page"/>
      </w:r>
    </w:p>
    <w:p>
      <w:pPr>
        <w:pStyle w:val="Normal"/>
        <w:widowControl/>
        <w:spacing w:before="0" w:after="240"/>
        <w:rPr>
          <w:rFonts w:ascii="Roboto Medium" w:hAnsi="Roboto Medium" w:eastAsia="SF Pro Text" w:cs="SF Pro Text"/>
          <w:color w:val="404040" w:themeColor="text1" w:themeTint="bf"/>
          <w:sz w:val="28"/>
          <w:szCs w:val="28"/>
        </w:rPr>
      </w:pPr>
      <w:bookmarkStart w:id="7" w:name="_Toc20128270"/>
      <w:r>
        <w:rPr>
          <w:rFonts w:eastAsia="SF Pro Text" w:cs="SF Pro Text" w:ascii="Roboto Medium" w:hAnsi="Roboto Medium"/>
          <w:color w:val="404040" w:themeColor="text1" w:themeTint="bf"/>
          <w:sz w:val="28"/>
          <w:szCs w:val="28"/>
        </w:rPr>
        <w:t>Allegato 4 (Valore e procedura)</w:t>
      </w:r>
      <w:bookmarkEnd w:id="7"/>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Modulo Generale - VALORE E PROCEDURA</w:t>
      </w:r>
    </w:p>
    <w:p>
      <w:pPr>
        <w:pStyle w:val="Normal"/>
        <w:widowControl/>
        <w:suppressAutoHyphens w:val="false"/>
        <w:spacing w:lineRule="auto" w:line="264" w:before="0" w:after="57"/>
        <w:jc w:val="both"/>
        <w:rPr>
          <w:rFonts w:ascii="Roboto" w:hAnsi="Roboto" w:eastAsia="SF Pro Text" w:cs="SF Pro Text"/>
          <w:b/>
          <w:b/>
          <w:bCs/>
          <w:sz w:val="21"/>
        </w:rPr>
      </w:pPr>
      <w:r>
        <w:rPr>
          <w:rFonts w:eastAsia="SF Pro Text" w:cs="SF Pro Text" w:ascii="Roboto" w:hAnsi="Roboto"/>
          <w:b/>
          <w:bCs/>
          <w:sz w:val="21"/>
        </w:rPr>
      </w:r>
    </w:p>
    <w:p>
      <w:pPr>
        <w:pStyle w:val="Normal"/>
        <w:widowControl/>
        <w:suppressAutoHyphens w:val="false"/>
        <w:spacing w:lineRule="auto" w:line="264" w:before="0" w:after="57"/>
        <w:jc w:val="both"/>
        <w:rPr>
          <w:rFonts w:ascii="Roboto" w:hAnsi="Roboto" w:eastAsia="SF Pro Text" w:cs="SF Pro Text"/>
          <w:b/>
          <w:b/>
          <w:bCs/>
          <w:sz w:val="21"/>
        </w:rPr>
      </w:pPr>
      <w:r>
        <w:rPr>
          <w:rFonts w:eastAsia="SF Pro Text" w:cs="SF Pro Text" w:ascii="Roboto" w:hAnsi="Roboto"/>
          <w:b/>
          <w:bCs/>
          <w:sz w:val="21"/>
        </w:rPr>
        <w:t>Dati identificativi della domanda</w:t>
      </w:r>
    </w:p>
    <w:p>
      <w:pPr>
        <w:pStyle w:val="Normal"/>
        <w:widowControl/>
        <w:suppressAutoHyphens w:val="false"/>
        <w:spacing w:lineRule="auto" w:line="264" w:before="0" w:after="57"/>
        <w:jc w:val="both"/>
        <w:rPr>
          <w:rFonts w:ascii="Roboto" w:hAnsi="Roboto" w:eastAsia="SF Pro Text" w:cs="SF Pro Text"/>
          <w:sz w:val="21"/>
        </w:rPr>
      </w:pPr>
      <w:r>
        <w:rPr>
          <w:rFonts w:eastAsia="SF Pro Text" w:cs="SF Pro Text" w:ascii="Roboto" w:hAnsi="Roboto"/>
          <w:sz w:val="21"/>
        </w:rPr>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3630"/>
        <w:gridCol w:w="6014"/>
      </w:tblGrid>
      <w:tr>
        <w:trPr>
          <w:trHeight w:val="454"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Operazione</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454"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Domanda di aiuto num.</w:t>
            </w:r>
          </w:p>
        </w:tc>
        <w:tc>
          <w:tcPr>
            <w:tcW w:w="6014" w:type="dxa"/>
            <w:tcBorders>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454"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Ragione sociale</w:t>
            </w:r>
          </w:p>
        </w:tc>
        <w:tc>
          <w:tcPr>
            <w:tcW w:w="6014" w:type="dxa"/>
            <w:tcBorders>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454"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Descrizione/titolo progetto</w:t>
            </w:r>
          </w:p>
        </w:tc>
        <w:tc>
          <w:tcPr>
            <w:tcW w:w="6014" w:type="dxa"/>
            <w:tcBorders>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454"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c>
          <w:tcPr>
            <w:tcW w:w="6014" w:type="dxa"/>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454"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b/>
                <w:bCs/>
                <w:sz w:val="21"/>
              </w:rPr>
              <w:t>Spesa totale</w:t>
            </w:r>
            <w:r>
              <w:rPr>
                <w:rFonts w:eastAsia="SF Pro Text" w:cs="SF Pro Text" w:ascii="Roboto" w:hAnsi="Roboto"/>
                <w:sz w:val="21"/>
              </w:rPr>
              <w:t xml:space="preserve"> progetto ammessa a finanziamento (risultante dall’atto di concessione del contributo)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454"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c>
          <w:tcPr>
            <w:tcW w:w="6014" w:type="dxa"/>
            <w:tcBorders>
              <w:bottom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71"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b/>
                <w:bCs/>
                <w:sz w:val="21"/>
              </w:rPr>
              <w:t>Lavori</w:t>
            </w:r>
            <w:r>
              <w:rPr>
                <w:rFonts w:eastAsia="SF Pro Text" w:cs="SF Pro Text" w:ascii="Roboto" w:hAnsi="Roboto"/>
                <w:sz w:val="21"/>
              </w:rPr>
              <w:t xml:space="preserve">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65"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Di cui</w:t>
            </w:r>
          </w:p>
        </w:tc>
        <w:tc>
          <w:tcPr>
            <w:tcW w:w="6014" w:type="dxa"/>
            <w:tcBorders>
              <w:top w:val="single" w:sz="4" w:space="0" w:color="000000"/>
              <w:bottom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23"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Appalto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97"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Amministrazione diretta (€)</w:t>
            </w:r>
          </w:p>
        </w:tc>
        <w:tc>
          <w:tcPr>
            <w:tcW w:w="6014" w:type="dxa"/>
            <w:tcBorders>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57"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c>
          <w:tcPr>
            <w:tcW w:w="6014" w:type="dxa"/>
            <w:tcBorders>
              <w:bottom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69"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b/>
                <w:bCs/>
                <w:sz w:val="21"/>
              </w:rPr>
              <w:t xml:space="preserve">Servizi </w:t>
            </w:r>
            <w:r>
              <w:rPr>
                <w:rFonts w:eastAsia="SF Pro Text" w:cs="SF Pro Text" w:ascii="Roboto" w:hAnsi="Roboto"/>
                <w:sz w:val="21"/>
              </w:rPr>
              <w:t>(€)</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244"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Di cui</w:t>
            </w:r>
          </w:p>
        </w:tc>
        <w:tc>
          <w:tcPr>
            <w:tcW w:w="6014" w:type="dxa"/>
            <w:tcBorders>
              <w:top w:val="single" w:sz="4" w:space="0" w:color="000000"/>
              <w:bottom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178"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Appalto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95"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Amministrazione diretta (€)</w:t>
            </w:r>
          </w:p>
        </w:tc>
        <w:tc>
          <w:tcPr>
            <w:tcW w:w="6014" w:type="dxa"/>
            <w:tcBorders>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304"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c>
          <w:tcPr>
            <w:tcW w:w="6014" w:type="dxa"/>
            <w:tcBorders>
              <w:bottom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23"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b/>
                <w:bCs/>
                <w:sz w:val="21"/>
              </w:rPr>
              <w:t>Forniture</w:t>
            </w:r>
            <w:r>
              <w:rPr>
                <w:rFonts w:eastAsia="SF Pro Text" w:cs="SF Pro Text" w:ascii="Roboto" w:hAnsi="Roboto"/>
                <w:sz w:val="21"/>
              </w:rPr>
              <w:t xml:space="preserve">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78"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Di cui</w:t>
            </w:r>
          </w:p>
        </w:tc>
        <w:tc>
          <w:tcPr>
            <w:tcW w:w="6014" w:type="dxa"/>
            <w:tcBorders>
              <w:top w:val="single" w:sz="4" w:space="0" w:color="000000"/>
              <w:bottom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23"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Appalto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454"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t>Amministrazione diretta (€)</w:t>
            </w:r>
          </w:p>
        </w:tc>
        <w:tc>
          <w:tcPr>
            <w:tcW w:w="6014" w:type="dxa"/>
            <w:tcBorders>
              <w:left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r>
        <w:trPr>
          <w:trHeight w:val="18" w:hRule="atLeast"/>
        </w:trPr>
        <w:tc>
          <w:tcPr>
            <w:tcW w:w="3630" w:type="dxa"/>
            <w:tcBorders/>
            <w:vAlign w:val="center"/>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c>
          <w:tcPr>
            <w:tcW w:w="6014" w:type="dxa"/>
            <w:tcBorders>
              <w:left w:val="single" w:sz="4" w:space="0" w:color="000000"/>
              <w:bottom w:val="single" w:sz="4" w:space="0" w:color="000000"/>
              <w:right w:val="single" w:sz="4" w:space="0" w:color="000000"/>
            </w:tcBorders>
          </w:tcPr>
          <w:p>
            <w:pPr>
              <w:pStyle w:val="Normal"/>
              <w:widowControl w:val="false"/>
              <w:suppressLineNumbers/>
              <w:rPr>
                <w:rFonts w:ascii="Roboto" w:hAnsi="Roboto" w:eastAsia="SF Pro Text" w:cs="SF Pro Text"/>
                <w:sz w:val="21"/>
              </w:rPr>
            </w:pPr>
            <w:r>
              <w:rPr>
                <w:rFonts w:eastAsia="SF Pro Text" w:cs="SF Pro Text" w:ascii="Roboto" w:hAnsi="Roboto"/>
                <w:sz w:val="21"/>
              </w:rPr>
            </w:r>
          </w:p>
        </w:tc>
      </w:tr>
    </w:tbl>
    <w:p>
      <w:pPr>
        <w:sectPr>
          <w:footerReference w:type="default" r:id="rId4"/>
          <w:type w:val="nextPage"/>
          <w:pgSz w:w="11906" w:h="16838"/>
          <w:pgMar w:left="1134" w:right="1134" w:header="0" w:top="720" w:footer="720" w:bottom="777" w:gutter="0"/>
          <w:pgNumType w:fmt="upperRoman"/>
          <w:formProt w:val="false"/>
          <w:titlePg/>
          <w:textDirection w:val="lrTb"/>
          <w:docGrid w:type="default" w:linePitch="100" w:charSpace="0"/>
        </w:sectPr>
      </w:pPr>
    </w:p>
    <w:p>
      <w:pPr>
        <w:pStyle w:val="Titoloallegati"/>
        <w:rPr>
          <w:rFonts w:ascii="SF Pro Text" w:hAnsi="SF Pro Text"/>
          <w:sz w:val="22"/>
          <w:szCs w:val="22"/>
        </w:rPr>
      </w:pPr>
      <w:bookmarkStart w:id="8" w:name="_Toc201282701"/>
      <w:r>
        <w:rPr/>
        <w:t>Allegato 5 (Liste di controllo)</w:t>
      </w:r>
      <w:bookmarkEnd w:id="8"/>
    </w:p>
    <w:p>
      <w:pPr>
        <w:pStyle w:val="Normal"/>
        <w:spacing w:lineRule="auto" w:line="264" w:before="0" w:after="57"/>
        <w:jc w:val="both"/>
        <w:rPr>
          <w:rFonts w:ascii="Roboto" w:hAnsi="Roboto" w:eastAsia="SF Pro Text" w:cs="SF Pro Text"/>
          <w:sz w:val="21"/>
          <w:szCs w:val="22"/>
        </w:rPr>
      </w:pPr>
      <w:r>
        <w:rPr>
          <w:rFonts w:eastAsia="SF Pro Text" w:cs="SF Pro Text"/>
          <w:sz w:val="21"/>
          <w:szCs w:val="22"/>
        </w:rPr>
        <w:t>Liste di controllo sugli appalti pubblici di lavori, servizi e forniture</w:t>
      </w:r>
    </w:p>
    <w:p>
      <w:pPr>
        <w:pStyle w:val="Normal"/>
        <w:spacing w:lineRule="auto" w:line="264" w:before="0" w:after="57"/>
        <w:jc w:val="both"/>
        <w:rPr>
          <w:rFonts w:ascii="Roboto" w:hAnsi="Roboto" w:eastAsia="SF Pro Text" w:cs="SF Pro Text"/>
          <w:sz w:val="21"/>
          <w:szCs w:val="22"/>
        </w:rPr>
      </w:pPr>
      <w:r>
        <w:rPr>
          <w:rFonts w:eastAsia="SF Pro Text" w:cs="SF Pro Text" w:ascii="Roboto" w:hAnsi="Roboto"/>
          <w:sz w:val="21"/>
          <w:szCs w:val="22"/>
        </w:rPr>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895"/>
        <w:gridCol w:w="6749"/>
      </w:tblGrid>
      <w:tr>
        <w:trPr/>
        <w:tc>
          <w:tcPr>
            <w:tcW w:w="2895" w:type="dxa"/>
            <w:tcBorders>
              <w:top w:val="single" w:sz="2" w:space="0" w:color="000000"/>
              <w:left w:val="single" w:sz="2" w:space="0" w:color="000000"/>
              <w:bottom w:val="single" w:sz="2" w:space="0" w:color="000000"/>
            </w:tcBorders>
            <w:shd w:color="auto" w:fill="CCCCCC" w:val="clear"/>
          </w:tcPr>
          <w:p>
            <w:pPr>
              <w:pStyle w:val="Contenutotabella"/>
              <w:widowControl w:val="false"/>
              <w:jc w:val="center"/>
              <w:rPr/>
            </w:pPr>
            <w:r>
              <w:rPr/>
              <w:t>Procedura</w:t>
            </w:r>
          </w:p>
        </w:tc>
        <w:tc>
          <w:tcPr>
            <w:tcW w:w="6749" w:type="dxa"/>
            <w:tcBorders>
              <w:top w:val="single" w:sz="2" w:space="0" w:color="000000"/>
              <w:left w:val="single" w:sz="2" w:space="0" w:color="000000"/>
              <w:bottom w:val="single" w:sz="2" w:space="0" w:color="000000"/>
              <w:right w:val="single" w:sz="2" w:space="0" w:color="000000"/>
            </w:tcBorders>
            <w:shd w:color="auto" w:fill="CCCCCC" w:val="clear"/>
          </w:tcPr>
          <w:p>
            <w:pPr>
              <w:pStyle w:val="Contenutotabella"/>
              <w:widowControl w:val="false"/>
              <w:jc w:val="center"/>
              <w:rPr/>
            </w:pPr>
            <w:r>
              <w:rPr/>
              <w:t>Tipologia procedura scelta</w:t>
            </w:r>
          </w:p>
        </w:tc>
      </w:tr>
      <w:tr>
        <w:trPr/>
        <w:tc>
          <w:tcPr>
            <w:tcW w:w="9644" w:type="dxa"/>
            <w:gridSpan w:val="2"/>
            <w:tcBorders>
              <w:left w:val="single" w:sz="2" w:space="0" w:color="000000"/>
              <w:bottom w:val="single" w:sz="2" w:space="0" w:color="000000"/>
              <w:right w:val="single" w:sz="2" w:space="0" w:color="000000"/>
            </w:tcBorders>
            <w:shd w:color="auto" w:fill="FFFFD7" w:val="clear"/>
          </w:tcPr>
          <w:p>
            <w:pPr>
              <w:pStyle w:val="Contenutotabella"/>
              <w:widowControl w:val="false"/>
              <w:rPr>
                <w:b/>
                <w:b/>
                <w:bCs/>
                <w:i/>
                <w:i/>
                <w:iCs/>
              </w:rPr>
            </w:pPr>
            <w:r>
              <w:rPr>
                <w:b/>
                <w:bCs/>
                <w:i/>
                <w:iCs/>
              </w:rPr>
              <w:t>Appalti di lavori pubblici - Legge 11 settembre 2020 n.120</w:t>
            </w:r>
          </w:p>
        </w:tc>
      </w:tr>
      <w:tr>
        <w:trPr/>
        <w:tc>
          <w:tcPr>
            <w:tcW w:w="2895" w:type="dxa"/>
            <w:tcBorders>
              <w:top w:val="single" w:sz="2" w:space="0" w:color="000000"/>
              <w:left w:val="single" w:sz="2" w:space="0" w:color="000000"/>
              <w:bottom w:val="single" w:sz="2" w:space="0" w:color="000000"/>
            </w:tcBorders>
            <w:shd w:color="auto" w:fill="CCCCCC" w:val="clear"/>
          </w:tcPr>
          <w:p>
            <w:pPr>
              <w:pStyle w:val="Contenutotabella"/>
              <w:widowControl w:val="false"/>
              <w:jc w:val="center"/>
              <w:rPr>
                <w:rFonts w:eastAsia="Arial" w:cs="Arial"/>
              </w:rPr>
            </w:pPr>
            <w:r>
              <w:rPr>
                <w:rFonts w:eastAsia="Arial" w:cs="Arial"/>
              </w:rPr>
              <w:t>Procedura</w:t>
            </w:r>
          </w:p>
        </w:tc>
        <w:tc>
          <w:tcPr>
            <w:tcW w:w="6749" w:type="dxa"/>
            <w:tcBorders>
              <w:top w:val="single" w:sz="2" w:space="0" w:color="000000"/>
              <w:left w:val="single" w:sz="2" w:space="0" w:color="000000"/>
              <w:bottom w:val="single" w:sz="2" w:space="0" w:color="000000"/>
              <w:right w:val="single" w:sz="2" w:space="0" w:color="000000"/>
            </w:tcBorders>
            <w:shd w:color="auto" w:fill="CCCCCC" w:val="clear"/>
          </w:tcPr>
          <w:p>
            <w:pPr>
              <w:pStyle w:val="Contenutotabella"/>
              <w:widowControl w:val="false"/>
              <w:jc w:val="center"/>
              <w:rPr>
                <w:rFonts w:eastAsia="Arial" w:cs="Arial"/>
              </w:rPr>
            </w:pPr>
            <w:r>
              <w:rPr>
                <w:rFonts w:eastAsia="Arial" w:cs="Arial"/>
              </w:rPr>
              <w:t>Soglia (importo appalto)</w:t>
            </w:r>
          </w:p>
        </w:tc>
      </w:tr>
      <w:tr>
        <w:trPr/>
        <w:tc>
          <w:tcPr>
            <w:tcW w:w="2895" w:type="dxa"/>
            <w:tcBorders>
              <w:left w:val="single" w:sz="2" w:space="0" w:color="000000"/>
              <w:bottom w:val="single" w:sz="2" w:space="0" w:color="000000"/>
            </w:tcBorders>
          </w:tcPr>
          <w:p>
            <w:pPr>
              <w:pStyle w:val="Contenutotabella"/>
              <w:widowControl w:val="false"/>
              <w:rPr/>
            </w:pPr>
            <w:r>
              <w:rPr/>
              <w:t xml:space="preserve">Affidamento diretto </w:t>
            </w:r>
          </w:p>
          <w:p>
            <w:pPr>
              <w:pStyle w:val="Contenutotabella"/>
              <w:widowControl w:val="false"/>
              <w:rPr/>
            </w:pPr>
            <w:r>
              <w:rPr/>
              <w:t>(modello 3.1)</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inferiore a 150.000 euro</w:t>
            </w:r>
          </w:p>
        </w:tc>
      </w:tr>
      <w:tr>
        <w:trPr/>
        <w:tc>
          <w:tcPr>
            <w:tcW w:w="2895" w:type="dxa"/>
            <w:vMerge w:val="restart"/>
            <w:tcBorders>
              <w:left w:val="single" w:sz="2" w:space="0" w:color="000000"/>
              <w:bottom w:val="single" w:sz="2" w:space="0" w:color="000000"/>
            </w:tcBorders>
          </w:tcPr>
          <w:p>
            <w:pPr>
              <w:pStyle w:val="Contenutotabella"/>
              <w:widowControl w:val="false"/>
              <w:rPr/>
            </w:pPr>
            <w:r>
              <w:rPr/>
              <w:t>Procedura negoziata senza bando (modello 3.2)</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pari o superiore a 150.000 euro ed inferiore a 350.000 di euro:</w:t>
            </w:r>
          </w:p>
          <w:p>
            <w:pPr>
              <w:pStyle w:val="Contenutotabella"/>
              <w:widowControl w:val="false"/>
              <w:rPr/>
            </w:pPr>
            <w:r>
              <w:rPr/>
              <w:t>consultazione di almeno cinque operatori</w:t>
            </w:r>
          </w:p>
        </w:tc>
      </w:tr>
      <w:tr>
        <w:trPr/>
        <w:tc>
          <w:tcPr>
            <w:tcW w:w="2895" w:type="dxa"/>
            <w:vMerge w:val="continue"/>
            <w:tcBorders>
              <w:left w:val="single" w:sz="2" w:space="0" w:color="000000"/>
              <w:bottom w:val="single" w:sz="2" w:space="0" w:color="000000"/>
            </w:tcBorders>
          </w:tcPr>
          <w:p>
            <w:pPr>
              <w:pStyle w:val="Contenutotabella"/>
              <w:widowControl w:val="false"/>
              <w:rPr/>
            </w:pPr>
            <w:r>
              <w:rPr/>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pari o superiore a 350.000 euro ed inferiore a 1.000.000 di euro: consultazione di almeno dieci operatori</w:t>
            </w:r>
          </w:p>
        </w:tc>
      </w:tr>
      <w:tr>
        <w:trPr/>
        <w:tc>
          <w:tcPr>
            <w:tcW w:w="2895" w:type="dxa"/>
            <w:tcBorders>
              <w:left w:val="single" w:sz="2" w:space="0" w:color="000000"/>
              <w:bottom w:val="single" w:sz="2" w:space="0" w:color="000000"/>
            </w:tcBorders>
          </w:tcPr>
          <w:p>
            <w:pPr>
              <w:pStyle w:val="Contenutotabella"/>
              <w:widowControl w:val="false"/>
              <w:rPr/>
            </w:pPr>
            <w:r>
              <w:rPr/>
              <w:t>Amministrazione diretta</w:t>
            </w:r>
          </w:p>
          <w:p>
            <w:pPr>
              <w:pStyle w:val="Contenutotabella"/>
              <w:widowControl w:val="false"/>
              <w:rPr/>
            </w:pPr>
            <w:r>
              <w:rPr/>
              <w:t>(modello 3.3)</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inferiore a 150.000 euro</w:t>
            </w:r>
          </w:p>
        </w:tc>
      </w:tr>
      <w:tr>
        <w:trPr/>
        <w:tc>
          <w:tcPr>
            <w:tcW w:w="2895" w:type="dxa"/>
            <w:tcBorders>
              <w:left w:val="single" w:sz="2" w:space="0" w:color="000000"/>
              <w:bottom w:val="single" w:sz="2" w:space="0" w:color="000000"/>
            </w:tcBorders>
          </w:tcPr>
          <w:p>
            <w:pPr>
              <w:pStyle w:val="Contenutotabella"/>
              <w:widowControl w:val="false"/>
              <w:rPr/>
            </w:pPr>
            <w:r>
              <w:rPr/>
              <w:t>Affidamento in house</w:t>
            </w:r>
          </w:p>
          <w:p>
            <w:pPr>
              <w:pStyle w:val="Contenutotabella"/>
              <w:widowControl w:val="false"/>
              <w:rPr/>
            </w:pPr>
            <w:r>
              <w:rPr/>
              <w:t>(modello 3.4)</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Affidamenti diretti nei confronti di proprie società in house iscritte in apposito elenco gestito da ANAC</w:t>
            </w:r>
          </w:p>
        </w:tc>
      </w:tr>
      <w:tr>
        <w:trPr/>
        <w:tc>
          <w:tcPr>
            <w:tcW w:w="9644" w:type="dxa"/>
            <w:gridSpan w:val="2"/>
            <w:tcBorders>
              <w:left w:val="single" w:sz="2" w:space="0" w:color="000000"/>
              <w:bottom w:val="single" w:sz="2" w:space="0" w:color="000000"/>
              <w:right w:val="single" w:sz="2" w:space="0" w:color="000000"/>
            </w:tcBorders>
            <w:shd w:color="auto" w:fill="FFFFD7" w:val="clear"/>
          </w:tcPr>
          <w:p>
            <w:pPr>
              <w:pStyle w:val="Contenutotabella"/>
              <w:widowControl w:val="false"/>
              <w:rPr>
                <w:b/>
                <w:b/>
                <w:bCs/>
                <w:i/>
                <w:i/>
                <w:iCs/>
              </w:rPr>
            </w:pPr>
            <w:r>
              <w:rPr>
                <w:b/>
                <w:bCs/>
                <w:i/>
                <w:iCs/>
              </w:rPr>
              <w:t>Appalti di servizi e forniture - Legge 11 settembre 2020 n.120</w:t>
            </w:r>
          </w:p>
        </w:tc>
      </w:tr>
      <w:tr>
        <w:trPr/>
        <w:tc>
          <w:tcPr>
            <w:tcW w:w="2895" w:type="dxa"/>
            <w:tcBorders>
              <w:left w:val="single" w:sz="2" w:space="0" w:color="000000"/>
              <w:bottom w:val="single" w:sz="2" w:space="0" w:color="000000"/>
            </w:tcBorders>
            <w:shd w:color="auto" w:fill="CCCCCC" w:val="clear"/>
          </w:tcPr>
          <w:p>
            <w:pPr>
              <w:pStyle w:val="Contenutotabella"/>
              <w:widowControl w:val="false"/>
              <w:jc w:val="center"/>
              <w:rPr>
                <w:rFonts w:eastAsia="Arial" w:cs="Arial"/>
              </w:rPr>
            </w:pPr>
            <w:r>
              <w:rPr>
                <w:rFonts w:eastAsia="Arial" w:cs="Arial"/>
              </w:rPr>
              <w:t>Procedura</w:t>
            </w:r>
          </w:p>
        </w:tc>
        <w:tc>
          <w:tcPr>
            <w:tcW w:w="6749" w:type="dxa"/>
            <w:tcBorders>
              <w:left w:val="single" w:sz="2" w:space="0" w:color="000000"/>
              <w:bottom w:val="single" w:sz="2" w:space="0" w:color="000000"/>
              <w:right w:val="single" w:sz="2" w:space="0" w:color="000000"/>
            </w:tcBorders>
            <w:shd w:color="auto" w:fill="CCCCCC" w:val="clear"/>
          </w:tcPr>
          <w:p>
            <w:pPr>
              <w:pStyle w:val="Contenutotabella"/>
              <w:widowControl w:val="false"/>
              <w:jc w:val="center"/>
              <w:rPr>
                <w:rFonts w:eastAsia="Arial" w:cs="Arial"/>
              </w:rPr>
            </w:pPr>
            <w:r>
              <w:rPr>
                <w:rFonts w:eastAsia="Arial" w:cs="Arial"/>
              </w:rPr>
              <w:t>Soglia (importo appalto)</w:t>
            </w:r>
          </w:p>
        </w:tc>
      </w:tr>
      <w:tr>
        <w:trPr/>
        <w:tc>
          <w:tcPr>
            <w:tcW w:w="2895" w:type="dxa"/>
            <w:tcBorders>
              <w:left w:val="single" w:sz="2" w:space="0" w:color="000000"/>
              <w:bottom w:val="single" w:sz="2" w:space="0" w:color="000000"/>
            </w:tcBorders>
          </w:tcPr>
          <w:p>
            <w:pPr>
              <w:pStyle w:val="Contenutotabella"/>
              <w:widowControl w:val="false"/>
              <w:rPr/>
            </w:pPr>
            <w:r>
              <w:rPr/>
              <w:t xml:space="preserve">Affidamento diretto </w:t>
            </w:r>
          </w:p>
          <w:p>
            <w:pPr>
              <w:pStyle w:val="Contenutotabella"/>
              <w:widowControl w:val="false"/>
              <w:rPr/>
            </w:pPr>
            <w:r>
              <w:rPr/>
              <w:t>(modello 4.1)</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inferiore a 75.000 euro</w:t>
            </w:r>
          </w:p>
        </w:tc>
      </w:tr>
      <w:tr>
        <w:trPr/>
        <w:tc>
          <w:tcPr>
            <w:tcW w:w="2895" w:type="dxa"/>
            <w:tcBorders>
              <w:left w:val="single" w:sz="2" w:space="0" w:color="000000"/>
              <w:bottom w:val="single" w:sz="2" w:space="0" w:color="000000"/>
            </w:tcBorders>
          </w:tcPr>
          <w:p>
            <w:pPr>
              <w:pStyle w:val="Contenutotabella"/>
              <w:widowControl w:val="false"/>
              <w:rPr/>
            </w:pPr>
            <w:r>
              <w:rPr/>
              <w:t>Procedura negoziata senza bando (modello 4.2)</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pari o superiore a 75.000 euro ed inferiore a 214.000 euro:</w:t>
            </w:r>
          </w:p>
          <w:p>
            <w:pPr>
              <w:pStyle w:val="Contenutotabella"/>
              <w:widowControl w:val="false"/>
              <w:rPr/>
            </w:pPr>
            <w:r>
              <w:rPr/>
              <w:t>Consultazione di almeno cinque operatori</w:t>
            </w:r>
          </w:p>
        </w:tc>
      </w:tr>
      <w:tr>
        <w:trPr/>
        <w:tc>
          <w:tcPr>
            <w:tcW w:w="9644" w:type="dxa"/>
            <w:gridSpan w:val="2"/>
            <w:tcBorders>
              <w:left w:val="single" w:sz="2" w:space="0" w:color="000000"/>
              <w:bottom w:val="single" w:sz="2" w:space="0" w:color="000000"/>
              <w:right w:val="single" w:sz="2" w:space="0" w:color="000000"/>
            </w:tcBorders>
            <w:shd w:color="auto" w:fill="FFFFD7" w:val="clear"/>
          </w:tcPr>
          <w:p>
            <w:pPr>
              <w:pStyle w:val="Contenutotabella"/>
              <w:widowControl w:val="false"/>
              <w:rPr>
                <w:b/>
                <w:b/>
                <w:bCs/>
                <w:i/>
                <w:i/>
                <w:iCs/>
              </w:rPr>
            </w:pPr>
            <w:r>
              <w:rPr>
                <w:b/>
                <w:bCs/>
                <w:i/>
                <w:iCs/>
              </w:rPr>
              <w:t>Spese generali</w:t>
            </w:r>
          </w:p>
        </w:tc>
      </w:tr>
      <w:tr>
        <w:trPr/>
        <w:tc>
          <w:tcPr>
            <w:tcW w:w="2895" w:type="dxa"/>
            <w:tcBorders>
              <w:left w:val="single" w:sz="2" w:space="0" w:color="000000"/>
              <w:bottom w:val="single" w:sz="2" w:space="0" w:color="000000"/>
            </w:tcBorders>
          </w:tcPr>
          <w:p>
            <w:pPr>
              <w:pStyle w:val="Contenutotabella"/>
              <w:widowControl w:val="false"/>
              <w:rPr/>
            </w:pPr>
            <w:r>
              <w:rPr/>
              <w:t>Utilizzo personale interno (modello 5.1)</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Max 2% importo a base gara</w:t>
            </w:r>
          </w:p>
        </w:tc>
      </w:tr>
    </w:tbl>
    <w:p>
      <w:pPr>
        <w:pStyle w:val="Normal"/>
        <w:spacing w:lineRule="auto" w:line="264" w:before="0" w:after="57"/>
        <w:jc w:val="both"/>
        <w:rPr>
          <w:rFonts w:ascii="Roboto" w:hAnsi="Roboto" w:eastAsia="SF Pro Text" w:cs="SF Pro Text"/>
          <w:sz w:val="21"/>
          <w:szCs w:val="22"/>
        </w:rPr>
      </w:pPr>
      <w:r>
        <w:rPr>
          <w:rFonts w:eastAsia="SF Pro Text" w:cs="SF Pro Text" w:ascii="Roboto" w:hAnsi="Roboto"/>
          <w:sz w:val="21"/>
          <w:szCs w:val="22"/>
        </w:rPr>
      </w:r>
    </w:p>
    <w:p>
      <w:pPr>
        <w:pStyle w:val="Normal"/>
        <w:spacing w:lineRule="auto" w:line="264" w:before="0" w:after="57"/>
        <w:jc w:val="both"/>
        <w:rPr>
          <w:rFonts w:ascii="Roboto" w:hAnsi="Roboto" w:eastAsia="SF Pro Text" w:cs="SF Pro Text"/>
          <w:i/>
          <w:i/>
          <w:iCs/>
          <w:sz w:val="21"/>
          <w:szCs w:val="22"/>
        </w:rPr>
      </w:pPr>
      <w:r>
        <w:rPr>
          <w:rFonts w:eastAsia="SF Pro Text" w:cs="SF Pro Text"/>
          <w:i/>
          <w:iCs/>
          <w:sz w:val="21"/>
          <w:szCs w:val="22"/>
        </w:rPr>
        <w:t>La compilazione delle linee guida richiede di barrare le caselle relative agli adempimenti previsti, evidenziando se siano stati seguiti (SI), se non siano stati seguiti (NO) o se gli adempimenti non siano previsti (NP).</w:t>
      </w:r>
    </w:p>
    <w:p>
      <w:pPr>
        <w:pStyle w:val="Normal"/>
        <w:spacing w:lineRule="auto" w:line="264" w:before="0" w:after="57"/>
        <w:jc w:val="both"/>
        <w:rPr>
          <w:rFonts w:ascii="Roboto" w:hAnsi="Roboto" w:eastAsia="SF Pro Text" w:cs="SF Pro Text"/>
          <w:i/>
          <w:i/>
          <w:iCs/>
          <w:sz w:val="21"/>
          <w:szCs w:val="22"/>
        </w:rPr>
      </w:pPr>
      <w:r>
        <w:rPr>
          <w:rFonts w:eastAsia="SF Pro Text" w:cs="SF Pro Text"/>
          <w:i/>
          <w:iCs/>
          <w:sz w:val="21"/>
          <w:szCs w:val="22"/>
        </w:rPr>
        <w:t xml:space="preserve">Nel caso di più opzioni, va barrato SI o NO per l’opzione seguita, e NP per le altre. Ad esempio, la modalità di adempimento relativa all’obbligo di pubblicazione del bando nelle procedure per lavori sottosoglia è diversa a seconda che l’importo dell’appalto sia maggiore o uguale a 500.000 euro, o inferiore. In tal caso si dovrà barrare SI o NO per l’adempimento previsto e NP per l’altro. </w:t>
      </w:r>
    </w:p>
    <w:p>
      <w:pPr>
        <w:pStyle w:val="Normal"/>
        <w:spacing w:lineRule="auto" w:line="264" w:before="0" w:after="57"/>
        <w:jc w:val="both"/>
        <w:rPr>
          <w:rFonts w:ascii="Roboto" w:hAnsi="Roboto" w:eastAsia="SF Pro Text" w:cs="SF Pro Text"/>
          <w:i/>
          <w:i/>
          <w:iCs/>
          <w:sz w:val="21"/>
          <w:szCs w:val="22"/>
        </w:rPr>
      </w:pPr>
      <w:r>
        <w:rPr>
          <w:rFonts w:eastAsia="SF Pro Text" w:cs="SF Pro Text"/>
          <w:i/>
          <w:iCs/>
          <w:sz w:val="21"/>
          <w:szCs w:val="22"/>
        </w:rPr>
        <w:t xml:space="preserve">Nel caso in cui un adempimento sia stato seguito, e lo stesso preveda iter procedurali alternativi, la compilazione delle linee guida richiede di barrare la casella SI e di indicare nel campo note la procedura di riferimento. Ad esempio, il termine per la ricezione delle offerte relative a contratti pubblici di lavori varia a seconda che il progetto abbia ad oggetto solamente la progettazione esecutiva o anche la progettazione definitiva. Pertanto, se l’adempimento è stato seguito, dovrà essere barrata la casella SI e dovrà essere indicato l’oggetto del progetto nel campo note. </w:t>
      </w:r>
    </w:p>
    <w:p>
      <w:pPr>
        <w:pStyle w:val="Normal"/>
        <w:spacing w:lineRule="auto" w:line="264" w:before="0" w:after="57"/>
        <w:jc w:val="both"/>
        <w:rPr>
          <w:rFonts w:ascii="Roboto" w:hAnsi="Roboto" w:eastAsia="SF Pro Text" w:cs="SF Pro Text"/>
          <w:i/>
          <w:i/>
          <w:iCs/>
          <w:sz w:val="21"/>
          <w:szCs w:val="22"/>
        </w:rPr>
      </w:pPr>
      <w:r>
        <w:rPr>
          <w:rFonts w:eastAsia="SF Pro Text" w:cs="SF Pro Text"/>
          <w:i/>
          <w:iCs/>
          <w:sz w:val="21"/>
          <w:szCs w:val="22"/>
        </w:rPr>
        <w:t xml:space="preserve">In riferimento a ciascun adempimento rispettato, va indicata la data in cui questo è stato effettuato. </w:t>
      </w:r>
    </w:p>
    <w:p>
      <w:pPr>
        <w:pStyle w:val="Normal"/>
        <w:spacing w:lineRule="auto" w:line="264" w:before="0" w:after="57"/>
        <w:jc w:val="both"/>
        <w:rPr>
          <w:rFonts w:ascii="Roboto" w:hAnsi="Roboto" w:eastAsia="SF Pro Text" w:cs="SF Pro Text"/>
          <w:i/>
          <w:i/>
          <w:iCs/>
          <w:sz w:val="21"/>
          <w:szCs w:val="22"/>
        </w:rPr>
      </w:pPr>
      <w:r>
        <w:rPr>
          <w:rFonts w:eastAsia="SF Pro Text" w:cs="SF Pro Text"/>
          <w:i/>
          <w:iCs/>
          <w:sz w:val="21"/>
          <w:szCs w:val="22"/>
        </w:rPr>
        <w:t xml:space="preserve">Infine, vanno indicate nelle note le eventuali motivazioni che hanno portato al mancato adempimento dell’iter procedurale seguito o le osservazioni/ulteriori specifiche che possano essere rilevanti per la comprensione del procedimento seguito. </w:t>
      </w:r>
      <w:r>
        <w:br w:type="page"/>
      </w:r>
    </w:p>
    <w:p>
      <w:pPr>
        <w:pStyle w:val="Normal"/>
        <w:spacing w:lineRule="auto" w:line="264" w:before="0" w:after="57"/>
        <w:jc w:val="both"/>
        <w:rPr>
          <w:rFonts w:ascii="Roboto" w:hAnsi="Roboto" w:eastAsia="SF Pro Text" w:cs="SF Pro Text"/>
          <w:sz w:val="21"/>
          <w:szCs w:val="22"/>
        </w:rPr>
      </w:pPr>
      <w:r>
        <w:rPr>
          <w:rFonts w:eastAsia="SF Pro Text" w:cs="SF Pro Text" w:ascii="Roboto" w:hAnsi="Roboto"/>
          <w:sz w:val="21"/>
          <w:szCs w:val="22"/>
        </w:rPr>
      </w:r>
    </w:p>
    <w:p>
      <w:pPr>
        <w:pStyle w:val="Normal"/>
        <w:spacing w:lineRule="auto" w:line="264" w:before="0" w:after="57"/>
        <w:jc w:val="both"/>
        <w:rPr>
          <w:rFonts w:eastAsia="SF Pro Text" w:cs="SF Pro Text"/>
          <w:b/>
          <w:b/>
          <w:bCs/>
          <w:sz w:val="21"/>
        </w:rPr>
      </w:pPr>
      <w:r>
        <w:rPr>
          <w:rFonts w:eastAsia="SF Pro Text" w:cs="SF Pro Text"/>
          <w:b/>
          <w:bCs/>
          <w:sz w:val="21"/>
        </w:rPr>
      </w:r>
    </w:p>
    <w:p>
      <w:pPr>
        <w:pStyle w:val="Normal"/>
        <w:spacing w:lineRule="auto" w:line="264" w:before="0" w:after="57"/>
        <w:jc w:val="center"/>
        <w:rPr>
          <w:rFonts w:ascii="Roboto" w:hAnsi="Roboto"/>
          <w:sz w:val="20"/>
          <w:szCs w:val="20"/>
        </w:rPr>
      </w:pPr>
      <w:r>
        <w:rPr>
          <w:rFonts w:eastAsia="SF Pro Text" w:cs="SF Pro Text" w:ascii="Roboto" w:hAnsi="Roboto"/>
          <w:b/>
          <w:bCs/>
          <w:sz w:val="20"/>
          <w:szCs w:val="20"/>
        </w:rPr>
        <w:t>Affidamento di lavori pubblici</w:t>
      </w:r>
    </w:p>
    <w:p>
      <w:pPr>
        <w:pStyle w:val="Normal"/>
        <w:spacing w:lineRule="auto" w:line="264" w:before="0" w:after="57"/>
        <w:jc w:val="both"/>
        <w:rPr>
          <w:rFonts w:ascii="Roboto" w:hAnsi="Roboto" w:eastAsia="SF Pro Text" w:cs="SF Pro Text"/>
          <w:sz w:val="20"/>
          <w:szCs w:val="20"/>
        </w:rPr>
      </w:pPr>
      <w:r>
        <w:rPr>
          <w:rFonts w:eastAsia="SF Pro Text" w:cs="SF Pro Text" w:ascii="Roboto" w:hAnsi="Roboto"/>
          <w:sz w:val="20"/>
          <w:szCs w:val="20"/>
        </w:rPr>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754"/>
        <w:gridCol w:w="4890"/>
      </w:tblGrid>
      <w:tr>
        <w:trPr>
          <w:trHeight w:val="567" w:hRule="atLeast"/>
        </w:trPr>
        <w:tc>
          <w:tcPr>
            <w:tcW w:w="4754" w:type="dxa"/>
            <w:tcBorders/>
            <w:vAlign w:val="center"/>
          </w:tcPr>
          <w:p>
            <w:pPr>
              <w:pStyle w:val="Normal"/>
              <w:widowControl w:val="false"/>
              <w:spacing w:lineRule="auto" w:line="264" w:before="0" w:after="57"/>
              <w:jc w:val="both"/>
              <w:rPr>
                <w:rFonts w:ascii="Roboto" w:hAnsi="Roboto" w:eastAsia="SF Pro Text" w:cs="SF Pro Text"/>
                <w:sz w:val="20"/>
                <w:szCs w:val="20"/>
              </w:rPr>
            </w:pPr>
            <w:r>
              <w:rPr>
                <w:rFonts w:eastAsia="SF Pro Text" w:cs="SF Pro Text" w:ascii="Roboto" w:hAnsi="Roboto"/>
                <w:b/>
                <w:bCs/>
                <w:sz w:val="20"/>
                <w:szCs w:val="20"/>
              </w:rPr>
              <w:t>Valore dell’appalto</w:t>
            </w:r>
            <w:r>
              <w:rPr>
                <w:rStyle w:val="Richiamoallanotaapidipagina"/>
                <w:rFonts w:eastAsia="SF Pro Text" w:cs="SF Pro Text" w:ascii="Roboto" w:hAnsi="Roboto"/>
                <w:sz w:val="20"/>
                <w:szCs w:val="20"/>
              </w:rPr>
              <w:footnoteReference w:id="2"/>
            </w:r>
            <w:r>
              <w:rPr>
                <w:rFonts w:eastAsia="SF Pro Text" w:cs="SF Pro Text" w:ascii="Roboto" w:hAnsi="Roboto"/>
                <w:sz w:val="20"/>
                <w:szCs w:val="20"/>
              </w:rPr>
              <w:tab/>
            </w:r>
          </w:p>
        </w:tc>
        <w:tc>
          <w:tcPr>
            <w:tcW w:w="4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w:t>
            </w:r>
          </w:p>
        </w:tc>
      </w:tr>
    </w:tbl>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numPr>
          <w:ilvl w:val="0"/>
          <w:numId w:val="2"/>
        </w:numPr>
        <w:spacing w:lineRule="auto" w:line="264" w:before="0" w:after="57"/>
        <w:rPr>
          <w:rFonts w:ascii="Roboto" w:hAnsi="Roboto"/>
          <w:sz w:val="20"/>
          <w:szCs w:val="20"/>
        </w:rPr>
      </w:pPr>
      <w:r>
        <w:rPr>
          <w:rFonts w:eastAsia="SF Pro Text" w:cs="SF Pro Text" w:ascii="Roboto" w:hAnsi="Roboto"/>
          <w:sz w:val="20"/>
          <w:szCs w:val="20"/>
        </w:rPr>
        <w:t>APPALTO LAVORI SOPRA SOGLIA COMUNITARIA = &gt; € 5.548.000</w:t>
      </w:r>
    </w:p>
    <w:p>
      <w:pPr>
        <w:pStyle w:val="Normal"/>
        <w:numPr>
          <w:ilvl w:val="0"/>
          <w:numId w:val="2"/>
        </w:numPr>
        <w:spacing w:lineRule="auto" w:line="264" w:before="0" w:after="57"/>
        <w:rPr>
          <w:rFonts w:ascii="Roboto" w:hAnsi="Roboto"/>
          <w:sz w:val="20"/>
          <w:szCs w:val="20"/>
        </w:rPr>
      </w:pPr>
      <w:r>
        <w:rPr>
          <w:rFonts w:eastAsia="SF Pro Text" w:cs="SF Pro Text" w:ascii="Roboto" w:hAnsi="Roboto"/>
          <w:sz w:val="20"/>
          <w:szCs w:val="20"/>
        </w:rPr>
        <w:t>APPALTO LAVORI SOTTO SOGLIA COMUNITARIA &lt; € 5.548.000</w:t>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sz w:val="20"/>
          <w:szCs w:val="20"/>
        </w:rPr>
      </w:pPr>
      <w:r>
        <w:rPr>
          <w:rFonts w:eastAsia="SF Pro Text" w:cs="SF Pro Text" w:ascii="Roboto" w:hAnsi="Roboto"/>
          <w:b/>
          <w:bCs/>
          <w:sz w:val="20"/>
          <w:szCs w:val="20"/>
        </w:rPr>
        <w:t>Procedura adottata (Contratti per i lavori di importo &lt; € 1.000.000)</w:t>
      </w:r>
    </w:p>
    <w:p>
      <w:pPr>
        <w:pStyle w:val="Normal"/>
        <w:spacing w:lineRule="auto" w:line="264" w:before="0" w:after="57"/>
        <w:rPr>
          <w:rFonts w:ascii="Roboto" w:hAnsi="Roboto" w:eastAsia="SF Pro Text" w:cs="SF Pro Text"/>
          <w:sz w:val="20"/>
          <w:szCs w:val="20"/>
          <w:u w:val="single"/>
        </w:rPr>
      </w:pPr>
      <w:r>
        <w:rPr>
          <w:rFonts w:eastAsia="SF Pro Text" w:cs="SF Pro Text" w:ascii="Roboto" w:hAnsi="Roboto"/>
          <w:sz w:val="20"/>
          <w:szCs w:val="20"/>
          <w:u w:val="single"/>
        </w:rPr>
      </w:r>
    </w:p>
    <w:p>
      <w:pPr>
        <w:pStyle w:val="Normal"/>
        <w:spacing w:lineRule="auto" w:line="264" w:before="0" w:after="57"/>
        <w:rPr>
          <w:rFonts w:ascii="Roboto" w:hAnsi="Roboto"/>
          <w:sz w:val="20"/>
          <w:szCs w:val="20"/>
        </w:rPr>
      </w:pPr>
      <w:r>
        <w:rPr>
          <w:rFonts w:eastAsia="SF Pro Text" w:cs="SF Pro Text" w:ascii="Roboto" w:hAnsi="Roboto"/>
          <w:sz w:val="20"/>
          <w:szCs w:val="20"/>
          <w:u w:val="single"/>
        </w:rPr>
        <w:t>Lavori di importo inferiore a € 150.000</w:t>
      </w:r>
    </w:p>
    <w:p>
      <w:pPr>
        <w:pStyle w:val="ListParagraph"/>
        <w:numPr>
          <w:ilvl w:val="0"/>
          <w:numId w:val="3"/>
        </w:numPr>
        <w:spacing w:lineRule="auto" w:line="264" w:before="0" w:after="57"/>
        <w:rPr>
          <w:sz w:val="20"/>
          <w:szCs w:val="20"/>
        </w:rPr>
      </w:pPr>
      <w:r>
        <w:rPr>
          <w:rFonts w:eastAsia="SF Pro Text" w:cs="SF Pro Text"/>
          <w:sz w:val="20"/>
          <w:szCs w:val="20"/>
        </w:rPr>
        <w:t>amministrazione diretta</w:t>
      </w:r>
    </w:p>
    <w:p>
      <w:pPr>
        <w:pStyle w:val="ListParagraph"/>
        <w:numPr>
          <w:ilvl w:val="0"/>
          <w:numId w:val="3"/>
        </w:numPr>
        <w:spacing w:lineRule="auto" w:line="264" w:before="0" w:after="57"/>
        <w:rPr>
          <w:sz w:val="20"/>
          <w:szCs w:val="20"/>
        </w:rPr>
      </w:pPr>
      <w:r>
        <w:rPr>
          <w:rFonts w:eastAsia="SF Pro Text" w:cs="SF Pro Text"/>
          <w:sz w:val="20"/>
          <w:szCs w:val="20"/>
        </w:rPr>
        <w:t>affidamento diretto</w:t>
      </w:r>
    </w:p>
    <w:p>
      <w:pPr>
        <w:pStyle w:val="Normal"/>
        <w:spacing w:lineRule="auto" w:line="264" w:before="0" w:after="57"/>
        <w:rPr>
          <w:rFonts w:ascii="Roboto" w:hAnsi="Roboto"/>
          <w:sz w:val="20"/>
          <w:szCs w:val="20"/>
        </w:rPr>
      </w:pPr>
      <w:r>
        <w:rPr>
          <w:rFonts w:eastAsia="SF Pro Text" w:cs="SF Pro Text" w:ascii="Roboto" w:hAnsi="Roboto"/>
          <w:sz w:val="20"/>
          <w:szCs w:val="20"/>
          <w:u w:val="single"/>
        </w:rPr>
        <w:t xml:space="preserve">Lavori di importo pari o superiore a € 150.000 Euro e inferiore a € 350.000 </w:t>
      </w:r>
    </w:p>
    <w:p>
      <w:pPr>
        <w:pStyle w:val="ListParagraph"/>
        <w:numPr>
          <w:ilvl w:val="0"/>
          <w:numId w:val="4"/>
        </w:numPr>
        <w:spacing w:lineRule="auto" w:line="264" w:before="0" w:after="57"/>
        <w:rPr>
          <w:sz w:val="20"/>
          <w:szCs w:val="20"/>
        </w:rPr>
      </w:pPr>
      <w:r>
        <w:rPr>
          <w:rFonts w:eastAsia="SF Pro Text" w:cs="SF Pro Text"/>
          <w:sz w:val="20"/>
          <w:szCs w:val="20"/>
        </w:rPr>
        <w:t>affidamento diretto previa valutazione di 5 preventivi ove esistenti, individuati sulla base di indagini di mercato o tramite elenchi di operatori economici,</w:t>
      </w:r>
    </w:p>
    <w:p>
      <w:pPr>
        <w:pStyle w:val="ListParagraph"/>
        <w:numPr>
          <w:ilvl w:val="0"/>
          <w:numId w:val="4"/>
        </w:numPr>
        <w:spacing w:lineRule="auto" w:line="264" w:before="0" w:after="57"/>
        <w:rPr>
          <w:sz w:val="20"/>
          <w:szCs w:val="20"/>
        </w:rPr>
      </w:pPr>
      <w:r>
        <w:rPr>
          <w:rFonts w:eastAsia="SF Pro Text" w:cs="SF Pro Text"/>
          <w:sz w:val="20"/>
          <w:szCs w:val="20"/>
        </w:rPr>
        <w:t>amministrazione diretta (esclusi acquisto e noleggio mezzi e materiali)</w:t>
      </w:r>
    </w:p>
    <w:p>
      <w:pPr>
        <w:pStyle w:val="Normal"/>
        <w:spacing w:lineRule="auto" w:line="264" w:before="0" w:after="57"/>
        <w:rPr>
          <w:rFonts w:ascii="Roboto" w:hAnsi="Roboto"/>
          <w:sz w:val="20"/>
          <w:szCs w:val="20"/>
        </w:rPr>
      </w:pPr>
      <w:r>
        <w:rPr>
          <w:rFonts w:eastAsia="SF Pro Text" w:cs="SF Pro Text" w:ascii="Roboto" w:hAnsi="Roboto"/>
          <w:sz w:val="20"/>
          <w:szCs w:val="20"/>
          <w:u w:val="single"/>
        </w:rPr>
        <w:t>Lavori di importo pari o superiore a € 350.000 e inferiore a € 1.000.000</w:t>
      </w:r>
    </w:p>
    <w:p>
      <w:pPr>
        <w:pStyle w:val="ListParagraph"/>
        <w:numPr>
          <w:ilvl w:val="0"/>
          <w:numId w:val="5"/>
        </w:numPr>
        <w:spacing w:lineRule="auto" w:line="264" w:before="0" w:after="57"/>
        <w:rPr>
          <w:sz w:val="20"/>
          <w:szCs w:val="20"/>
        </w:rPr>
      </w:pPr>
      <w:r>
        <w:rPr>
          <w:rFonts w:eastAsia="SF Pro Text" w:cs="SF Pro Text"/>
          <w:sz w:val="20"/>
          <w:szCs w:val="20"/>
        </w:rPr>
        <w:t>procedura negoziata previa consultazione di almeno 10 operatori, individuati sulla base di indagini di mercato o tramite elenchi di operatori economici, nel rispetto del criterio di rotazione degli inviti.</w:t>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sz w:val="20"/>
          <w:szCs w:val="20"/>
        </w:rPr>
      </w:pPr>
      <w:r>
        <w:rPr>
          <w:rFonts w:eastAsia="SF Pro Text" w:cs="SF Pro Text" w:ascii="Roboto" w:hAnsi="Roboto"/>
          <w:sz w:val="20"/>
          <w:szCs w:val="20"/>
        </w:rPr>
        <w:t>Motivazione della scelta effettuata come da determina dell’Ente (riportare una sintesi, indicare e allegare atto/provvedimento di approvazione della procedura scelta)</w:t>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9638"/>
      </w:tblGrid>
      <w:tr>
        <w:trPr>
          <w:trHeight w:val="1134" w:hRule="exact"/>
        </w:trPr>
        <w:tc>
          <w:tcPr>
            <w:tcW w:w="963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rPr>
                <w:rFonts w:ascii="Roboto" w:hAnsi="Roboto" w:eastAsia="SF Pro Text" w:cs="SF Pro Text"/>
                <w:sz w:val="20"/>
                <w:szCs w:val="20"/>
              </w:rPr>
            </w:pPr>
            <w:r>
              <w:rPr>
                <w:rFonts w:eastAsia="SF Pro Text" w:cs="SF Pro Text" w:ascii="Roboto" w:hAnsi="Roboto"/>
                <w:sz w:val="20"/>
                <w:szCs w:val="20"/>
              </w:rPr>
            </w:r>
          </w:p>
        </w:tc>
      </w:tr>
    </w:tbl>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819"/>
        <w:gridCol w:w="4818"/>
      </w:tblGrid>
      <w:tr>
        <w:trPr/>
        <w:tc>
          <w:tcPr>
            <w:tcW w:w="4819"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Data</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c>
          <w:tcPr>
            <w:tcW w:w="4818"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Firma del RUP</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r>
    </w:tbl>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rPr>
          <w:rFonts w:ascii="Roboto" w:hAnsi="Roboto" w:eastAsia="SF Pro Text" w:cs="SF Pro Text"/>
          <w:sz w:val="20"/>
          <w:szCs w:val="20"/>
        </w:rPr>
      </w:pPr>
      <w:r>
        <w:rPr>
          <w:rFonts w:eastAsia="SF Pro Text" w:cs="SF Pro Text" w:ascii="Roboto" w:hAnsi="Roboto"/>
          <w:sz w:val="20"/>
          <w:szCs w:val="20"/>
        </w:rPr>
      </w:r>
      <w:r>
        <w:br w:type="page"/>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jc w:val="center"/>
        <w:rPr>
          <w:rFonts w:ascii="Roboto" w:hAnsi="Roboto"/>
          <w:sz w:val="20"/>
          <w:szCs w:val="20"/>
        </w:rPr>
      </w:pPr>
      <w:r>
        <w:rPr>
          <w:rFonts w:eastAsia="SF Pro Text" w:cs="SF Pro Text" w:ascii="Roboto" w:hAnsi="Roboto"/>
          <w:b/>
          <w:bCs/>
          <w:sz w:val="20"/>
          <w:szCs w:val="20"/>
        </w:rPr>
        <w:t>Affidamento di servizi</w:t>
      </w:r>
    </w:p>
    <w:p>
      <w:pPr>
        <w:pStyle w:val="Normal"/>
        <w:spacing w:lineRule="auto" w:line="264" w:before="0" w:after="57"/>
        <w:jc w:val="both"/>
        <w:rPr>
          <w:rFonts w:ascii="Roboto" w:hAnsi="Roboto" w:eastAsia="SF Pro Text" w:cs="SF Pro Text"/>
          <w:sz w:val="20"/>
          <w:szCs w:val="20"/>
        </w:rPr>
      </w:pPr>
      <w:r>
        <w:rPr>
          <w:rFonts w:eastAsia="SF Pro Text" w:cs="SF Pro Text" w:ascii="Roboto" w:hAnsi="Roboto"/>
          <w:sz w:val="20"/>
          <w:szCs w:val="20"/>
        </w:rPr>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754"/>
        <w:gridCol w:w="4890"/>
      </w:tblGrid>
      <w:tr>
        <w:trPr>
          <w:trHeight w:val="567" w:hRule="atLeast"/>
        </w:trPr>
        <w:tc>
          <w:tcPr>
            <w:tcW w:w="4754" w:type="dxa"/>
            <w:tcBorders/>
            <w:vAlign w:val="center"/>
          </w:tcPr>
          <w:p>
            <w:pPr>
              <w:pStyle w:val="Normal"/>
              <w:widowControl w:val="false"/>
              <w:spacing w:lineRule="auto" w:line="264" w:before="0" w:after="57"/>
              <w:jc w:val="both"/>
              <w:rPr>
                <w:rFonts w:ascii="Roboto" w:hAnsi="Roboto" w:eastAsia="SF Pro Text" w:cs="SF Pro Text"/>
                <w:sz w:val="20"/>
                <w:szCs w:val="20"/>
              </w:rPr>
            </w:pPr>
            <w:r>
              <w:rPr>
                <w:rFonts w:eastAsia="SF Pro Text" w:cs="SF Pro Text" w:ascii="Roboto" w:hAnsi="Roboto"/>
                <w:b/>
                <w:bCs/>
                <w:sz w:val="20"/>
                <w:szCs w:val="20"/>
              </w:rPr>
              <w:t>Valore dell’appalto</w:t>
            </w:r>
            <w:r>
              <w:rPr>
                <w:rStyle w:val="Richiamoallanotaapidipagina"/>
                <w:rFonts w:eastAsia="SF Pro Text" w:cs="SF Pro Text" w:ascii="Roboto" w:hAnsi="Roboto"/>
                <w:b/>
                <w:bCs/>
                <w:sz w:val="20"/>
                <w:szCs w:val="20"/>
              </w:rPr>
              <w:footnoteReference w:id="3"/>
            </w:r>
          </w:p>
        </w:tc>
        <w:tc>
          <w:tcPr>
            <w:tcW w:w="4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w:t>
            </w:r>
          </w:p>
        </w:tc>
      </w:tr>
    </w:tbl>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numPr>
          <w:ilvl w:val="0"/>
          <w:numId w:val="5"/>
        </w:numPr>
        <w:spacing w:lineRule="auto" w:line="264" w:before="0" w:after="57"/>
        <w:rPr>
          <w:rFonts w:ascii="Roboto" w:hAnsi="Roboto"/>
          <w:sz w:val="20"/>
          <w:szCs w:val="20"/>
        </w:rPr>
      </w:pPr>
      <w:r>
        <w:rPr>
          <w:rFonts w:eastAsia="SF Pro Text" w:cs="SF Pro Text" w:ascii="Roboto" w:hAnsi="Roboto"/>
          <w:sz w:val="20"/>
          <w:szCs w:val="20"/>
        </w:rPr>
        <w:t>APPALTO SERVIZI SOPRA SOGLIA COMUNITARIA (= &gt; € 214.000)</w:t>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numPr>
          <w:ilvl w:val="0"/>
          <w:numId w:val="5"/>
        </w:numPr>
        <w:spacing w:lineRule="auto" w:line="264" w:before="0" w:after="57"/>
        <w:rPr>
          <w:rFonts w:ascii="Roboto" w:hAnsi="Roboto"/>
          <w:sz w:val="20"/>
          <w:szCs w:val="20"/>
        </w:rPr>
      </w:pPr>
      <w:r>
        <w:rPr>
          <w:rFonts w:eastAsia="SF Pro Text" w:cs="SF Pro Text" w:ascii="Roboto" w:hAnsi="Roboto"/>
          <w:sz w:val="20"/>
          <w:szCs w:val="20"/>
        </w:rPr>
        <w:t>APPALTO SERVIZI SOTTO SOGLIA COMUNITARIA (&lt; € 214.000)</w:t>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sz w:val="20"/>
          <w:szCs w:val="20"/>
        </w:rPr>
      </w:pPr>
      <w:r>
        <w:rPr>
          <w:rFonts w:eastAsia="SF Pro Text" w:cs="SF Pro Text" w:ascii="Roboto" w:hAnsi="Roboto"/>
          <w:sz w:val="20"/>
          <w:szCs w:val="20"/>
        </w:rPr>
        <w:t xml:space="preserve">Appalto di servizi </w:t>
      </w:r>
      <w:r>
        <w:rPr>
          <w:rFonts w:eastAsia="SF Pro Text" w:cs="SF Pro Text" w:ascii="Roboto" w:hAnsi="Roboto"/>
          <w:b/>
          <w:bCs/>
          <w:sz w:val="20"/>
          <w:szCs w:val="20"/>
        </w:rPr>
        <w:t>sopra</w:t>
      </w:r>
      <w:r>
        <w:rPr>
          <w:rFonts w:eastAsia="SF Pro Text" w:cs="SF Pro Text" w:ascii="Roboto" w:hAnsi="Roboto"/>
          <w:sz w:val="20"/>
          <w:szCs w:val="20"/>
        </w:rPr>
        <w:t xml:space="preserve"> alla soglia comunitaria, PROCEDURA ADOTTATA:</w:t>
      </w:r>
    </w:p>
    <w:p>
      <w:pPr>
        <w:pStyle w:val="Normal"/>
        <w:numPr>
          <w:ilvl w:val="0"/>
          <w:numId w:val="7"/>
        </w:numPr>
        <w:spacing w:lineRule="auto" w:line="264" w:before="0" w:after="57"/>
        <w:rPr>
          <w:rFonts w:ascii="Roboto" w:hAnsi="Roboto"/>
          <w:sz w:val="20"/>
          <w:szCs w:val="20"/>
        </w:rPr>
      </w:pPr>
      <w:r>
        <w:rPr>
          <w:rFonts w:eastAsia="SF Pro Text" w:cs="SF Pro Text" w:ascii="Roboto" w:hAnsi="Roboto"/>
          <w:sz w:val="20"/>
          <w:szCs w:val="20"/>
        </w:rPr>
        <w:t>Procedura aperta</w:t>
      </w:r>
    </w:p>
    <w:p>
      <w:pPr>
        <w:pStyle w:val="Normal"/>
        <w:numPr>
          <w:ilvl w:val="0"/>
          <w:numId w:val="7"/>
        </w:numPr>
        <w:spacing w:lineRule="auto" w:line="264" w:before="0" w:after="57"/>
        <w:rPr>
          <w:rFonts w:ascii="Roboto" w:hAnsi="Roboto"/>
          <w:sz w:val="20"/>
          <w:szCs w:val="20"/>
        </w:rPr>
      </w:pPr>
      <w:r>
        <w:rPr>
          <w:rFonts w:eastAsia="SF Pro Text" w:cs="SF Pro Text" w:ascii="Roboto" w:hAnsi="Roboto"/>
          <w:sz w:val="20"/>
          <w:szCs w:val="20"/>
        </w:rPr>
        <w:t>Procedura ristretta</w:t>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sz w:val="20"/>
          <w:szCs w:val="20"/>
        </w:rPr>
      </w:pPr>
      <w:r>
        <w:rPr>
          <w:rFonts w:eastAsia="SF Pro Text" w:cs="SF Pro Text" w:ascii="Roboto" w:hAnsi="Roboto"/>
          <w:sz w:val="20"/>
          <w:szCs w:val="20"/>
        </w:rPr>
        <w:t xml:space="preserve">Appalto di servizi </w:t>
      </w:r>
      <w:r>
        <w:rPr>
          <w:rFonts w:eastAsia="SF Pro Text" w:cs="SF Pro Text" w:ascii="Roboto" w:hAnsi="Roboto"/>
          <w:b/>
          <w:bCs/>
          <w:sz w:val="20"/>
          <w:szCs w:val="20"/>
        </w:rPr>
        <w:t xml:space="preserve">sotto </w:t>
      </w:r>
      <w:r>
        <w:rPr>
          <w:rFonts w:eastAsia="SF Pro Text" w:cs="SF Pro Text" w:ascii="Roboto" w:hAnsi="Roboto"/>
          <w:sz w:val="20"/>
          <w:szCs w:val="20"/>
        </w:rPr>
        <w:t>alla soglia comunitaria, PROCEDURA ADOTTATA:</w:t>
      </w:r>
    </w:p>
    <w:p>
      <w:pPr>
        <w:pStyle w:val="Normal"/>
        <w:numPr>
          <w:ilvl w:val="0"/>
          <w:numId w:val="7"/>
        </w:numPr>
        <w:spacing w:lineRule="auto" w:line="264" w:before="0" w:after="57"/>
        <w:rPr>
          <w:rFonts w:ascii="Roboto" w:hAnsi="Roboto"/>
          <w:sz w:val="20"/>
          <w:szCs w:val="20"/>
        </w:rPr>
      </w:pPr>
      <w:r>
        <w:rPr>
          <w:rFonts w:eastAsia="SF Pro Text" w:cs="SF Pro Text" w:ascii="Roboto" w:hAnsi="Roboto"/>
          <w:sz w:val="20"/>
          <w:szCs w:val="20"/>
        </w:rPr>
        <w:t>Contratti per servizi di importo inferiore a € 75.000,00: affidamento diretto</w:t>
      </w:r>
    </w:p>
    <w:p>
      <w:pPr>
        <w:pStyle w:val="Normal"/>
        <w:numPr>
          <w:ilvl w:val="0"/>
          <w:numId w:val="7"/>
        </w:numPr>
        <w:spacing w:lineRule="auto" w:line="264" w:before="0" w:after="57"/>
        <w:rPr>
          <w:rFonts w:ascii="Roboto" w:hAnsi="Roboto"/>
          <w:sz w:val="20"/>
          <w:szCs w:val="20"/>
        </w:rPr>
      </w:pPr>
      <w:r>
        <w:rPr>
          <w:rFonts w:eastAsia="SF Pro Text" w:cs="SF Pro Text" w:ascii="Roboto" w:hAnsi="Roboto"/>
          <w:sz w:val="20"/>
          <w:szCs w:val="20"/>
        </w:rPr>
        <w:t>Contratti di importo pari o superiore a 75.000 e inferiore a 214.000: Affidamento diretto previa consultazione di almeno cinque operatori economici individuati sulla base di indagini di mercato o tramite elenchi di operatori economici, nel rispetto di un criterio di rotazione degli inviti.</w:t>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sz w:val="20"/>
          <w:szCs w:val="20"/>
        </w:rPr>
      </w:pPr>
      <w:r>
        <w:rPr>
          <w:rFonts w:eastAsia="SF Pro Text" w:cs="SF Pro Text" w:ascii="Roboto" w:hAnsi="Roboto"/>
          <w:sz w:val="20"/>
          <w:szCs w:val="20"/>
        </w:rPr>
        <w:t>Motivazione della scelta effettuata come da determina dell’Ente (riportare una sintesi, indicare e allegare atto/provvedimento di approvazione della procedura scelta)</w:t>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9638"/>
      </w:tblGrid>
      <w:tr>
        <w:trPr>
          <w:trHeight w:val="1134" w:hRule="exact"/>
        </w:trPr>
        <w:tc>
          <w:tcPr>
            <w:tcW w:w="963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rPr>
                <w:rFonts w:ascii="Roboto" w:hAnsi="Roboto" w:eastAsia="SF Pro Text" w:cs="SF Pro Text"/>
                <w:sz w:val="20"/>
                <w:szCs w:val="20"/>
              </w:rPr>
            </w:pPr>
            <w:r>
              <w:rPr>
                <w:rFonts w:eastAsia="SF Pro Text" w:cs="SF Pro Text" w:ascii="Roboto" w:hAnsi="Roboto"/>
                <w:sz w:val="20"/>
                <w:szCs w:val="20"/>
              </w:rPr>
            </w:r>
          </w:p>
        </w:tc>
      </w:tr>
    </w:tbl>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819"/>
        <w:gridCol w:w="4818"/>
      </w:tblGrid>
      <w:tr>
        <w:trPr/>
        <w:tc>
          <w:tcPr>
            <w:tcW w:w="4819"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Data</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c>
          <w:tcPr>
            <w:tcW w:w="4818"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Firma del RUP</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r>
    </w:tbl>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r>
        <w:br w:type="page"/>
      </w:r>
    </w:p>
    <w:p>
      <w:pPr>
        <w:pStyle w:val="Normal"/>
        <w:spacing w:lineRule="auto" w:line="264" w:before="0" w:after="57"/>
        <w:jc w:val="both"/>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jc w:val="center"/>
        <w:rPr>
          <w:rFonts w:ascii="Roboto" w:hAnsi="Roboto"/>
          <w:sz w:val="20"/>
          <w:szCs w:val="20"/>
        </w:rPr>
      </w:pPr>
      <w:r>
        <w:rPr>
          <w:rFonts w:eastAsia="SF Pro Text" w:cs="SF Pro Text" w:ascii="Roboto" w:hAnsi="Roboto"/>
          <w:b/>
          <w:bCs/>
          <w:sz w:val="20"/>
          <w:szCs w:val="20"/>
        </w:rPr>
        <w:t>Affidamento di forniture</w:t>
      </w:r>
    </w:p>
    <w:p>
      <w:pPr>
        <w:pStyle w:val="Normal"/>
        <w:spacing w:lineRule="auto" w:line="264" w:before="0" w:after="57"/>
        <w:jc w:val="both"/>
        <w:rPr>
          <w:rFonts w:ascii="Roboto" w:hAnsi="Roboto" w:eastAsia="SF Pro Text" w:cs="SF Pro Text"/>
          <w:sz w:val="20"/>
          <w:szCs w:val="20"/>
        </w:rPr>
      </w:pPr>
      <w:r>
        <w:rPr>
          <w:rFonts w:eastAsia="SF Pro Text" w:cs="SF Pro Text" w:ascii="Roboto" w:hAnsi="Roboto"/>
          <w:sz w:val="20"/>
          <w:szCs w:val="20"/>
        </w:rPr>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754"/>
        <w:gridCol w:w="4890"/>
      </w:tblGrid>
      <w:tr>
        <w:trPr>
          <w:trHeight w:val="567" w:hRule="atLeast"/>
        </w:trPr>
        <w:tc>
          <w:tcPr>
            <w:tcW w:w="4754" w:type="dxa"/>
            <w:tcBorders/>
            <w:vAlign w:val="center"/>
          </w:tcPr>
          <w:p>
            <w:pPr>
              <w:pStyle w:val="Normal"/>
              <w:widowControl w:val="false"/>
              <w:spacing w:lineRule="auto" w:line="264" w:before="0" w:after="57"/>
              <w:jc w:val="both"/>
              <w:rPr>
                <w:rFonts w:ascii="Roboto" w:hAnsi="Roboto" w:eastAsia="SF Pro Text" w:cs="SF Pro Text"/>
                <w:sz w:val="20"/>
                <w:szCs w:val="20"/>
              </w:rPr>
            </w:pPr>
            <w:r>
              <w:rPr>
                <w:rFonts w:eastAsia="SF Pro Text" w:cs="SF Pro Text" w:ascii="Roboto" w:hAnsi="Roboto"/>
                <w:b/>
                <w:bCs/>
                <w:sz w:val="20"/>
                <w:szCs w:val="20"/>
              </w:rPr>
              <w:t>Valore dell’appalto</w:t>
            </w:r>
            <w:r>
              <w:rPr>
                <w:rStyle w:val="Richiamoallanotaapidipagina"/>
                <w:rFonts w:eastAsia="SF Pro Text" w:cs="SF Pro Text" w:ascii="Roboto" w:hAnsi="Roboto"/>
                <w:b/>
                <w:bCs/>
                <w:sz w:val="20"/>
                <w:szCs w:val="20"/>
              </w:rPr>
              <w:footnoteReference w:id="4"/>
            </w:r>
          </w:p>
        </w:tc>
        <w:tc>
          <w:tcPr>
            <w:tcW w:w="4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w:t>
            </w:r>
          </w:p>
        </w:tc>
      </w:tr>
    </w:tbl>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numPr>
          <w:ilvl w:val="0"/>
          <w:numId w:val="6"/>
        </w:numPr>
        <w:spacing w:lineRule="auto" w:line="264" w:before="0" w:after="57"/>
        <w:rPr>
          <w:rFonts w:ascii="Roboto" w:hAnsi="Roboto"/>
          <w:sz w:val="20"/>
          <w:szCs w:val="20"/>
        </w:rPr>
      </w:pPr>
      <w:r>
        <w:rPr>
          <w:rFonts w:eastAsia="SF Pro Text" w:cs="SF Pro Text" w:ascii="Roboto" w:hAnsi="Roboto"/>
          <w:sz w:val="20"/>
          <w:szCs w:val="20"/>
        </w:rPr>
        <w:t>APPALTO PER FORNITURE SOPRA SOGLIA COMUNITARIA (= &gt; € 214.000)</w:t>
      </w:r>
    </w:p>
    <w:p>
      <w:pPr>
        <w:pStyle w:val="Normal"/>
        <w:spacing w:lineRule="auto" w:line="264" w:before="0" w:after="57"/>
        <w:ind w:left="720" w:hanging="0"/>
        <w:rPr>
          <w:rFonts w:ascii="Roboto" w:hAnsi="Roboto"/>
          <w:sz w:val="20"/>
          <w:szCs w:val="20"/>
        </w:rPr>
      </w:pPr>
      <w:r>
        <w:rPr>
          <w:rFonts w:eastAsia="SF Pro Text" w:cs="SF Pro Text" w:ascii="Roboto" w:hAnsi="Roboto"/>
          <w:sz w:val="20"/>
          <w:szCs w:val="20"/>
        </w:rPr>
        <w:t>Procedura adottata:</w:t>
      </w:r>
    </w:p>
    <w:p>
      <w:pPr>
        <w:pStyle w:val="Normal"/>
        <w:spacing w:lineRule="auto" w:line="264" w:before="0" w:after="57"/>
        <w:rPr>
          <w:rFonts w:ascii="Roboto" w:hAnsi="Roboto"/>
          <w:sz w:val="20"/>
          <w:szCs w:val="20"/>
        </w:rPr>
      </w:pPr>
      <w:r>
        <w:rPr>
          <w:rFonts w:eastAsia="Arial" w:cs="Arial" w:ascii="Roboto" w:hAnsi="Roboto"/>
          <w:sz w:val="20"/>
          <w:szCs w:val="20"/>
        </w:rPr>
        <w:tab/>
        <w:tab/>
        <w:t>□</w:t>
        <w:tab/>
      </w:r>
      <w:r>
        <w:rPr>
          <w:rFonts w:eastAsia="SF Pro Text" w:cs="SF Pro Text" w:ascii="Roboto" w:hAnsi="Roboto"/>
          <w:sz w:val="20"/>
          <w:szCs w:val="20"/>
        </w:rPr>
        <w:t>Procedura aperta</w:t>
      </w:r>
    </w:p>
    <w:p>
      <w:pPr>
        <w:pStyle w:val="Normal"/>
        <w:spacing w:lineRule="auto" w:line="264" w:before="0" w:after="57"/>
        <w:rPr>
          <w:rFonts w:ascii="Roboto" w:hAnsi="Roboto"/>
          <w:sz w:val="20"/>
          <w:szCs w:val="20"/>
        </w:rPr>
      </w:pPr>
      <w:r>
        <w:rPr>
          <w:rFonts w:eastAsia="Arial" w:cs="Arial" w:ascii="Roboto" w:hAnsi="Roboto"/>
          <w:sz w:val="20"/>
          <w:szCs w:val="20"/>
        </w:rPr>
        <w:tab/>
        <w:tab/>
        <w:t>□</w:t>
        <w:tab/>
      </w:r>
      <w:r>
        <w:rPr>
          <w:rFonts w:eastAsia="SF Pro Text" w:cs="SF Pro Text" w:ascii="Roboto" w:hAnsi="Roboto"/>
          <w:sz w:val="20"/>
          <w:szCs w:val="20"/>
        </w:rPr>
        <w:t>Procedura ristretta</w:t>
      </w:r>
    </w:p>
    <w:p>
      <w:pPr>
        <w:pStyle w:val="Normal"/>
        <w:spacing w:lineRule="auto" w:line="264" w:before="0" w:after="57"/>
        <w:ind w:left="720" w:hanging="0"/>
        <w:rPr>
          <w:rFonts w:ascii="Roboto" w:hAnsi="Roboto" w:eastAsia="SF Pro Text" w:cs="SF Pro Text"/>
          <w:sz w:val="20"/>
          <w:szCs w:val="20"/>
        </w:rPr>
      </w:pPr>
      <w:r>
        <w:rPr>
          <w:rFonts w:eastAsia="SF Pro Text" w:cs="SF Pro Text" w:ascii="Roboto" w:hAnsi="Roboto"/>
          <w:sz w:val="20"/>
          <w:szCs w:val="20"/>
        </w:rPr>
      </w:r>
    </w:p>
    <w:p>
      <w:pPr>
        <w:pStyle w:val="Normal"/>
        <w:numPr>
          <w:ilvl w:val="0"/>
          <w:numId w:val="6"/>
        </w:numPr>
        <w:spacing w:lineRule="auto" w:line="264" w:before="0" w:after="57"/>
        <w:rPr>
          <w:rFonts w:ascii="Roboto" w:hAnsi="Roboto"/>
          <w:sz w:val="20"/>
          <w:szCs w:val="20"/>
        </w:rPr>
      </w:pPr>
      <w:r>
        <w:rPr>
          <w:rFonts w:eastAsia="SF Pro Text" w:cs="SF Pro Text" w:ascii="Roboto" w:hAnsi="Roboto"/>
          <w:sz w:val="20"/>
          <w:szCs w:val="20"/>
        </w:rPr>
        <w:t>APPALTO PER FORNITURE SOTTO SOGLIA COMUNITARIA (&lt; € 214.000)</w:t>
      </w:r>
    </w:p>
    <w:p>
      <w:pPr>
        <w:pStyle w:val="Normal"/>
        <w:spacing w:lineRule="auto" w:line="264" w:before="0" w:after="57"/>
        <w:ind w:left="720" w:hanging="0"/>
        <w:rPr>
          <w:rFonts w:ascii="Roboto" w:hAnsi="Roboto"/>
          <w:sz w:val="20"/>
          <w:szCs w:val="20"/>
        </w:rPr>
      </w:pPr>
      <w:r>
        <w:rPr>
          <w:rFonts w:eastAsia="SF Pro Text" w:cs="SF Pro Text" w:ascii="Roboto" w:hAnsi="Roboto"/>
          <w:sz w:val="20"/>
          <w:szCs w:val="20"/>
        </w:rPr>
        <w:t>Procedura adottata:</w:t>
      </w:r>
    </w:p>
    <w:p>
      <w:pPr>
        <w:pStyle w:val="Normal"/>
        <w:spacing w:lineRule="auto" w:line="264" w:before="0" w:after="57"/>
        <w:rPr>
          <w:rFonts w:ascii="Roboto" w:hAnsi="Roboto"/>
          <w:sz w:val="20"/>
          <w:szCs w:val="20"/>
        </w:rPr>
      </w:pPr>
      <w:r>
        <w:rPr>
          <w:rFonts w:eastAsia="Arial" w:cs="Arial" w:ascii="Roboto" w:hAnsi="Roboto"/>
          <w:sz w:val="20"/>
          <w:szCs w:val="20"/>
        </w:rPr>
        <w:tab/>
        <w:tab/>
        <w:t>□</w:t>
        <w:tab/>
      </w:r>
      <w:r>
        <w:rPr>
          <w:rFonts w:eastAsia="SF Pro Text" w:cs="SF Pro Text" w:ascii="Roboto" w:hAnsi="Roboto"/>
          <w:sz w:val="20"/>
          <w:szCs w:val="20"/>
        </w:rPr>
        <w:t>Contratti per forniture di importo inferiore a € 75.000,00: affidamento diretto</w:t>
      </w:r>
    </w:p>
    <w:p>
      <w:pPr>
        <w:pStyle w:val="Normal"/>
        <w:spacing w:lineRule="auto" w:line="264" w:before="0" w:after="57"/>
        <w:rPr>
          <w:rFonts w:ascii="Roboto" w:hAnsi="Roboto"/>
          <w:sz w:val="20"/>
          <w:szCs w:val="20"/>
        </w:rPr>
      </w:pPr>
      <w:r>
        <w:rPr>
          <w:rFonts w:eastAsia="Arial" w:cs="Arial" w:ascii="Roboto" w:hAnsi="Roboto"/>
          <w:sz w:val="20"/>
          <w:szCs w:val="20"/>
        </w:rPr>
        <w:tab/>
        <w:tab/>
        <w:t>□</w:t>
        <w:tab/>
      </w:r>
      <w:r>
        <w:rPr>
          <w:rFonts w:eastAsia="SF Pro Text" w:cs="SF Pro Text" w:ascii="Roboto" w:hAnsi="Roboto"/>
          <w:sz w:val="20"/>
          <w:szCs w:val="20"/>
        </w:rPr>
        <w:t xml:space="preserve">Contratti di importo pari o superiore a 75.000 e inferiore a 214.000: Affidamento </w:t>
        <w:tab/>
        <w:tab/>
        <w:tab/>
        <w:t xml:space="preserve">diretto previa consultazione di almeno cinque operatori economici individuati </w:t>
        <w:tab/>
        <w:tab/>
        <w:tab/>
        <w:t>sulla base di indagini di mercato o tramite elenchi di operatori economici, nel ri</w:t>
        <w:tab/>
        <w:tab/>
        <w:tab/>
        <w:t>spetto di un criterio di rotazione degli inviti.</w:t>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sz w:val="20"/>
          <w:szCs w:val="20"/>
        </w:rPr>
      </w:pPr>
      <w:r>
        <w:rPr>
          <w:rFonts w:eastAsia="SF Pro Text" w:cs="SF Pro Text" w:ascii="Roboto" w:hAnsi="Roboto"/>
          <w:sz w:val="20"/>
          <w:szCs w:val="20"/>
        </w:rPr>
        <w:t>Motivazione della scelta effettuata come da determina dell’Ente (riportare una sintesi, indicare e allegare atto/provvedimento di approvazione della procedura scelta)</w:t>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9638"/>
      </w:tblGrid>
      <w:tr>
        <w:trPr>
          <w:trHeight w:val="1134" w:hRule="exact"/>
        </w:trPr>
        <w:tc>
          <w:tcPr>
            <w:tcW w:w="963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rPr>
                <w:rFonts w:ascii="Roboto" w:hAnsi="Roboto" w:eastAsia="SF Pro Text" w:cs="SF Pro Text"/>
                <w:sz w:val="20"/>
                <w:szCs w:val="20"/>
              </w:rPr>
            </w:pPr>
            <w:r>
              <w:rPr>
                <w:rFonts w:eastAsia="SF Pro Text" w:cs="SF Pro Text" w:ascii="Roboto" w:hAnsi="Roboto"/>
                <w:sz w:val="20"/>
                <w:szCs w:val="20"/>
              </w:rPr>
            </w:r>
          </w:p>
        </w:tc>
      </w:tr>
    </w:tbl>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p>
      <w:pPr>
        <w:pStyle w:val="Normal"/>
        <w:spacing w:lineRule="auto" w:line="264" w:before="0" w:after="57"/>
        <w:rPr>
          <w:rFonts w:ascii="Roboto" w:hAnsi="Roboto" w:eastAsia="SF Pro Text" w:cs="SF Pro Text"/>
          <w:sz w:val="20"/>
          <w:szCs w:val="20"/>
        </w:rPr>
      </w:pPr>
      <w:r>
        <w:rPr>
          <w:rFonts w:eastAsia="SF Pro Text" w:cs="SF Pro Text" w:ascii="Roboto" w:hAnsi="Roboto"/>
          <w:sz w:val="20"/>
          <w:szCs w:val="20"/>
        </w:rPr>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819"/>
        <w:gridCol w:w="4818"/>
      </w:tblGrid>
      <w:tr>
        <w:trPr/>
        <w:tc>
          <w:tcPr>
            <w:tcW w:w="4819"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Data</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c>
          <w:tcPr>
            <w:tcW w:w="4818"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Firma del RUP</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r>
    </w:tbl>
    <w:p>
      <w:pPr>
        <w:pStyle w:val="Normal"/>
        <w:spacing w:lineRule="auto" w:line="264" w:before="0" w:after="57"/>
        <w:jc w:val="both"/>
        <w:rPr>
          <w:rFonts w:ascii="Roboto" w:hAnsi="Roboto" w:eastAsia="SF Pro Text" w:cs="SF Pro Text"/>
          <w:sz w:val="20"/>
          <w:szCs w:val="20"/>
        </w:rPr>
      </w:pPr>
      <w:r>
        <w:rPr>
          <w:rFonts w:eastAsia="SF Pro Text" w:cs="SF Pro Text" w:ascii="Roboto" w:hAnsi="Roboto"/>
          <w:sz w:val="20"/>
          <w:szCs w:val="20"/>
        </w:rPr>
      </w:r>
    </w:p>
    <w:p>
      <w:pPr>
        <w:pStyle w:val="Normal"/>
        <w:rPr>
          <w:rFonts w:ascii="Roboto" w:hAnsi="Roboto"/>
          <w:sz w:val="20"/>
          <w:szCs w:val="20"/>
        </w:rPr>
      </w:pPr>
      <w:r>
        <w:rPr>
          <w:rFonts w:ascii="Roboto" w:hAnsi="Roboto"/>
          <w:sz w:val="20"/>
          <w:szCs w:val="20"/>
        </w:rPr>
      </w:r>
    </w:p>
    <w:p>
      <w:pPr>
        <w:pStyle w:val="Normal"/>
        <w:rPr>
          <w:rFonts w:ascii="Roboto" w:hAnsi="Roboto"/>
          <w:i/>
          <w:i/>
          <w:iCs/>
          <w:sz w:val="20"/>
          <w:szCs w:val="20"/>
        </w:rPr>
      </w:pPr>
      <w:r>
        <w:rPr>
          <w:rFonts w:ascii="Roboto" w:hAnsi="Roboto"/>
          <w:i/>
          <w:iCs/>
          <w:sz w:val="20"/>
          <w:szCs w:val="20"/>
        </w:rPr>
      </w:r>
    </w:p>
    <w:p>
      <w:pPr>
        <w:pStyle w:val="Normal"/>
        <w:rPr>
          <w:rFonts w:ascii="Roboto" w:hAnsi="Roboto"/>
          <w:i/>
          <w:i/>
          <w:iCs/>
          <w:sz w:val="20"/>
          <w:szCs w:val="20"/>
        </w:rPr>
      </w:pPr>
      <w:r>
        <w:rPr>
          <w:rFonts w:ascii="Roboto" w:hAnsi="Roboto"/>
          <w:i/>
          <w:iCs/>
          <w:sz w:val="20"/>
          <w:szCs w:val="20"/>
        </w:rPr>
      </w:r>
    </w:p>
    <w:p>
      <w:pPr>
        <w:pStyle w:val="Normal"/>
        <w:rPr>
          <w:rFonts w:ascii="Roboto" w:hAnsi="Roboto"/>
          <w:i/>
          <w:i/>
          <w:iCs/>
          <w:sz w:val="20"/>
          <w:szCs w:val="20"/>
        </w:rPr>
      </w:pPr>
      <w:r>
        <w:rPr>
          <w:rFonts w:ascii="Roboto" w:hAnsi="Roboto"/>
          <w:i/>
          <w:iCs/>
          <w:sz w:val="20"/>
          <w:szCs w:val="20"/>
        </w:rPr>
      </w:r>
    </w:p>
    <w:p>
      <w:pPr>
        <w:sectPr>
          <w:headerReference w:type="default" r:id="rId5"/>
          <w:footerReference w:type="default" r:id="rId6"/>
          <w:footnotePr>
            <w:numFmt w:val="decimal"/>
          </w:footnotePr>
          <w:type w:val="nextPage"/>
          <w:pgSz w:w="11906" w:h="16838"/>
          <w:pgMar w:left="1134" w:right="1134" w:header="900" w:top="1745" w:footer="720" w:bottom="1701" w:gutter="0"/>
          <w:pgNumType w:fmt="decimal"/>
          <w:formProt w:val="false"/>
          <w:textDirection w:val="lrTb"/>
          <w:docGrid w:type="default" w:linePitch="100" w:charSpace="0"/>
        </w:sectPr>
        <w:pStyle w:val="Normal"/>
        <w:rPr>
          <w:rFonts w:ascii="Roboto" w:hAnsi="Roboto"/>
          <w:sz w:val="20"/>
          <w:szCs w:val="20"/>
        </w:rPr>
      </w:pPr>
      <w:r>
        <w:rPr>
          <w:rFonts w:ascii="Roboto" w:hAnsi="Roboto"/>
          <w:i/>
          <w:iCs/>
          <w:sz w:val="20"/>
          <w:szCs w:val="20"/>
        </w:rPr>
        <w:t xml:space="preserve"> </w:t>
      </w:r>
    </w:p>
    <w:p>
      <w:pPr>
        <w:pStyle w:val="Normal"/>
        <w:spacing w:lineRule="auto" w:line="264" w:before="0" w:after="57"/>
        <w:jc w:val="both"/>
        <w:rPr>
          <w:rFonts w:ascii="Roboto" w:hAnsi="Roboto"/>
          <w:sz w:val="20"/>
          <w:szCs w:val="20"/>
        </w:rPr>
      </w:pPr>
      <w:bookmarkStart w:id="9" w:name="_Toc20128271"/>
      <w:bookmarkEnd w:id="9"/>
      <w:r>
        <w:rPr>
          <w:rFonts w:eastAsia="SF Pro Text" w:cs="SF Pro Text" w:ascii="Roboto" w:hAnsi="Roboto"/>
          <w:sz w:val="20"/>
          <w:szCs w:val="20"/>
        </w:rPr>
        <w:t>LISTE DI CONTROLLO relative all’assegnazione dei lavori, degli incarichi per la progettazione ed eventuali altre prestazioni professionali</w:t>
      </w:r>
    </w:p>
    <w:p>
      <w:pPr>
        <w:pStyle w:val="Normal"/>
        <w:spacing w:lineRule="auto" w:line="264" w:before="0" w:after="57"/>
        <w:jc w:val="both"/>
        <w:rPr>
          <w:rFonts w:ascii="Roboto" w:hAnsi="Roboto"/>
          <w:sz w:val="20"/>
          <w:szCs w:val="20"/>
        </w:rPr>
      </w:pPr>
      <w:r>
        <w:rPr>
          <w:rFonts w:eastAsia="SF Pro Text" w:cs="SF Pro Text" w:ascii="Roboto" w:hAnsi="Roboto"/>
          <w:sz w:val="20"/>
          <w:szCs w:val="20"/>
        </w:rPr>
        <w:t>Modello 3.1</w:t>
      </w:r>
    </w:p>
    <w:p>
      <w:pPr>
        <w:pStyle w:val="Normal"/>
        <w:spacing w:lineRule="auto" w:line="264" w:before="0" w:after="57"/>
        <w:jc w:val="both"/>
        <w:rPr>
          <w:rFonts w:ascii="Roboto" w:hAnsi="Roboto" w:eastAsia="SF Pro Text" w:cs="SF Pro Text"/>
          <w:sz w:val="20"/>
          <w:szCs w:val="20"/>
        </w:rPr>
      </w:pPr>
      <w:r>
        <w:rPr>
          <w:rFonts w:eastAsia="SF Pro Text" w:cs="SF Pro Text" w:ascii="Roboto" w:hAnsi="Roboto"/>
          <w:sz w:val="20"/>
          <w:szCs w:val="20"/>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shd w:color="auto" w:fill="D9D9D9" w:themeFill="background1" w:themeFillShade="d9" w:val="clear"/>
          </w:tcPr>
          <w:p>
            <w:pPr>
              <w:pStyle w:val="Normal"/>
              <w:widowControl w:val="false"/>
              <w:suppressLineNumbers/>
              <w:shd w:val="clear" w:color="auto" w:fill="EEEEEE"/>
              <w:jc w:val="center"/>
              <w:rPr>
                <w:rFonts w:ascii="Roboto" w:hAnsi="Roboto" w:eastAsia="SF Pro Text" w:cs="SF Pro Text"/>
                <w:b/>
                <w:b/>
                <w:bCs/>
                <w:sz w:val="20"/>
                <w:szCs w:val="20"/>
              </w:rPr>
            </w:pPr>
            <w:r>
              <w:rPr>
                <w:rFonts w:eastAsia="SF Pro Text" w:cs="SF Pro Text" w:ascii="Roboto" w:hAnsi="Roboto"/>
                <w:b/>
                <w:bCs/>
                <w:sz w:val="20"/>
                <w:szCs w:val="20"/>
              </w:rPr>
              <w:t>APPALTI DI LAVORI PUBBLICI - AFFIDAMENTO DIRETTO</w:t>
            </w:r>
          </w:p>
          <w:p>
            <w:pPr>
              <w:pStyle w:val="Normal"/>
              <w:widowControl w:val="false"/>
              <w:suppressLineNumbers/>
              <w:shd w:val="clear" w:color="auto" w:fill="EEEEEE"/>
              <w:jc w:val="center"/>
              <w:rPr>
                <w:rFonts w:ascii="Roboto" w:hAnsi="Roboto" w:eastAsia="SF Pro Text" w:cs="SF Pro Text"/>
                <w:sz w:val="20"/>
                <w:szCs w:val="20"/>
              </w:rPr>
            </w:pPr>
            <w:r>
              <w:rPr>
                <w:rFonts w:eastAsia="SF Pro Text" w:cs="SF Pro Text" w:ascii="Roboto" w:hAnsi="Roboto"/>
                <w:b/>
                <w:bCs/>
                <w:sz w:val="20"/>
                <w:szCs w:val="20"/>
              </w:rPr>
              <w:t>(importo inferiore a € 150.000 – Legge 11 settembre 2020 n.120)</w:t>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3116"/>
        <w:gridCol w:w="3685"/>
        <w:gridCol w:w="7769"/>
      </w:tblGrid>
      <w:tr>
        <w:trPr>
          <w:trHeight w:val="916" w:hRule="exact"/>
        </w:trPr>
        <w:tc>
          <w:tcPr>
            <w:tcW w:w="6801" w:type="dxa"/>
            <w:gridSpan w:val="2"/>
            <w:tcBorders>
              <w:top w:val="single" w:sz="2" w:space="0" w:color="000000"/>
              <w:left w:val="single" w:sz="2" w:space="0" w:color="000000"/>
              <w:bottom w:val="single" w:sz="2" w:space="0" w:color="000000"/>
            </w:tcBorders>
            <w:vAlign w:val="center"/>
          </w:tcPr>
          <w:p>
            <w:pPr>
              <w:pStyle w:val="Normal"/>
              <w:widowControl w:val="false"/>
              <w:suppressLineNumbers/>
              <w:rPr>
                <w:rFonts w:ascii="Roboto" w:hAnsi="Roboto" w:eastAsia="SF Pro Text" w:cs="SF Pro Text"/>
                <w:sz w:val="20"/>
                <w:szCs w:val="20"/>
              </w:rPr>
            </w:pPr>
            <w:r>
              <w:rPr>
                <w:rFonts w:eastAsia="SF Pro Text" w:cs="SF Pro Text" w:ascii="Roboto" w:hAnsi="Roboto"/>
                <w:sz w:val="20"/>
                <w:szCs w:val="20"/>
              </w:rPr>
              <w:t>Bando 7.4.01 – Sostegno ai luoghi della cultura per rafforzare i servizi alle popolazioni locali e migliorare l’attrattività del territorio – anno 2022</w:t>
            </w:r>
          </w:p>
        </w:tc>
        <w:tc>
          <w:tcPr>
            <w:tcW w:w="776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Beneficiario:</w:t>
            </w:r>
          </w:p>
        </w:tc>
      </w:tr>
      <w:tr>
        <w:trPr>
          <w:trHeight w:val="567" w:hRule="exact"/>
        </w:trPr>
        <w:tc>
          <w:tcPr>
            <w:tcW w:w="3116" w:type="dxa"/>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Domanda di aiuto num.:</w:t>
            </w:r>
          </w:p>
        </w:tc>
        <w:tc>
          <w:tcPr>
            <w:tcW w:w="3685"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r>
          </w:p>
        </w:tc>
        <w:tc>
          <w:tcPr>
            <w:tcW w:w="7769" w:type="dxa"/>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RUP:</w:t>
            </w:r>
          </w:p>
        </w:tc>
      </w:tr>
      <w:tr>
        <w:trPr>
          <w:trHeight w:val="567" w:hRule="exact"/>
        </w:trPr>
        <w:tc>
          <w:tcPr>
            <w:tcW w:w="6801" w:type="dxa"/>
            <w:gridSpan w:val="2"/>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Importo dei lavori affidati direttamente (IVA esclusa) €</w:t>
            </w:r>
          </w:p>
        </w:tc>
        <w:tc>
          <w:tcPr>
            <w:tcW w:w="7769" w:type="dxa"/>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 xml:space="preserve"> </w:t>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Style w:val="Grigliatabella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75"/>
        <w:gridCol w:w="7109"/>
        <w:gridCol w:w="660"/>
        <w:gridCol w:w="657"/>
        <w:gridCol w:w="703"/>
        <w:gridCol w:w="1700"/>
        <w:gridCol w:w="1304"/>
        <w:gridCol w:w="1760"/>
      </w:tblGrid>
      <w:tr>
        <w:trPr>
          <w:tblHeader w:val="true"/>
        </w:trPr>
        <w:tc>
          <w:tcPr>
            <w:tcW w:w="675"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N.</w:t>
            </w:r>
          </w:p>
        </w:tc>
        <w:tc>
          <w:tcPr>
            <w:tcW w:w="7109"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ADEMPIMENTO PREVISTO</w:t>
            </w:r>
          </w:p>
        </w:tc>
        <w:tc>
          <w:tcPr>
            <w:tcW w:w="660"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SI</w:t>
            </w:r>
          </w:p>
        </w:tc>
        <w:tc>
          <w:tcPr>
            <w:tcW w:w="657"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NO</w:t>
            </w:r>
          </w:p>
        </w:tc>
        <w:tc>
          <w:tcPr>
            <w:tcW w:w="703" w:type="dxa"/>
            <w:tcBorders/>
            <w:shd w:color="auto" w:fill="E0E0E0"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0"/>
                <w:sz w:val="20"/>
                <w:szCs w:val="20"/>
                <w:lang w:val="it-IT" w:eastAsia="en-US" w:bidi="ar-SA"/>
              </w:rPr>
              <w:t>N/P</w:t>
            </w:r>
            <w:r>
              <w:rPr>
                <w:rStyle w:val="Richiamoallanotaapidipagina"/>
                <w:rFonts w:eastAsia="Noto Sans CJK SC Regular" w:cs="FreeSans" w:ascii="Liberation Serif" w:hAnsi="Liberation Serif"/>
                <w:kern w:val="0"/>
                <w:sz w:val="20"/>
                <w:szCs w:val="20"/>
                <w:lang w:val="it-IT" w:eastAsia="en-US" w:bidi="ar-SA"/>
              </w:rPr>
              <w:footnoteReference w:id="5"/>
            </w:r>
          </w:p>
        </w:tc>
        <w:tc>
          <w:tcPr>
            <w:tcW w:w="1700"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Estremi atti</w:t>
            </w:r>
          </w:p>
        </w:tc>
        <w:tc>
          <w:tcPr>
            <w:tcW w:w="1304"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NOTE</w:t>
            </w:r>
          </w:p>
        </w:tc>
        <w:tc>
          <w:tcPr>
            <w:tcW w:w="1760" w:type="dxa"/>
            <w:tcBorders/>
            <w:shd w:color="auto" w:fill="E0E0E0" w:val="clear"/>
            <w:vAlign w:val="center"/>
          </w:tcPr>
          <w:p>
            <w:pPr>
              <w:pStyle w:val="Contenutotabella"/>
              <w:widowControl/>
              <w:suppressAutoHyphens w:val="false"/>
              <w:spacing w:before="0" w:after="0"/>
              <w:jc w:val="left"/>
              <w:textAlignment w:val="auto"/>
              <w:rPr>
                <w:sz w:val="20"/>
                <w:szCs w:val="20"/>
                <w:lang w:val="en-US"/>
              </w:rPr>
            </w:pPr>
            <w:r>
              <w:rPr>
                <w:rFonts w:eastAsia="Noto Sans CJK SC Regular" w:cs="FreeSans" w:ascii="Liberation Serif" w:hAnsi="Liberation Serif"/>
                <w:kern w:val="0"/>
                <w:sz w:val="20"/>
                <w:szCs w:val="20"/>
                <w:lang w:val="en-US" w:eastAsia="en-US" w:bidi="ar-SA"/>
              </w:rPr>
              <w:t>RIFERIMENTI NORMATIVI</w:t>
            </w:r>
          </w:p>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en-US" w:eastAsia="en-US" w:bidi="ar-SA"/>
              </w:rPr>
              <w:t>D.lgs. 50/2016</w:t>
            </w:r>
          </w:p>
        </w:tc>
      </w:tr>
      <w:tr>
        <w:trPr>
          <w:trHeight w:val="881" w:hRule="atLeast"/>
        </w:trPr>
        <w:tc>
          <w:tcPr>
            <w:tcW w:w="675"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1.</w:t>
            </w:r>
          </w:p>
        </w:tc>
        <w:tc>
          <w:tcPr>
            <w:tcW w:w="7109"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La Delibera/Determina a contrarre è stata pubblicata nella sezione “Amministrazione Trasparente” sul profilo internet della stazione appaltante e contiene la chiara indicazione dei seguenti elementi:</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2"/>
                <w:sz w:val="20"/>
                <w:szCs w:val="20"/>
                <w:lang w:val="it-IT" w:eastAsia="en-US" w:bidi="ar-SA"/>
              </w:rPr>
              <w:t xml:space="preserve"> </w:t>
            </w:r>
          </w:p>
        </w:tc>
        <w:tc>
          <w:tcPr>
            <w:tcW w:w="1760" w:type="dxa"/>
            <w:tcBorders/>
            <w:shd w:color="auto" w:fill="auto"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2"/>
                <w:sz w:val="20"/>
                <w:szCs w:val="20"/>
                <w:lang w:val="it-IT" w:eastAsia="en-US" w:bidi="ar-SA"/>
              </w:rPr>
              <w:t>Art. 29 “principi in materia di trasparenza</w:t>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t>1.1</w:t>
            </w:r>
          </w:p>
        </w:tc>
        <w:tc>
          <w:tcPr>
            <w:tcW w:w="7109" w:type="dxa"/>
            <w:tcBorders/>
            <w:vAlign w:val="center"/>
          </w:tcPr>
          <w:p>
            <w:pPr>
              <w:pStyle w:val="Normal"/>
              <w:widowControl w:val="false"/>
              <w:suppressAutoHyphens w:val="false"/>
              <w:spacing w:before="0" w:after="0"/>
              <w:jc w:val="left"/>
              <w:textAlignment w:val="auto"/>
              <w:rPr>
                <w:rFonts w:ascii="Roboto" w:hAnsi="Roboto" w:cs="Calibri"/>
                <w:bCs/>
                <w:sz w:val="20"/>
                <w:szCs w:val="20"/>
              </w:rPr>
            </w:pPr>
            <w:r>
              <w:rPr>
                <w:rFonts w:eastAsia="Noto Sans CJK SC Regular" w:cs="Calibri" w:ascii="Roboto" w:hAnsi="Roboto"/>
                <w:bCs/>
                <w:kern w:val="0"/>
                <w:sz w:val="20"/>
                <w:szCs w:val="20"/>
                <w:lang w:val="it-IT" w:eastAsia="en-US" w:bidi="ar-SA"/>
              </w:rPr>
              <w:t xml:space="preserve">data di pubblicazione sul profilo del committente </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r>
      <w:tr>
        <w:trPr>
          <w:trHeight w:val="396" w:hRule="atLeast"/>
        </w:trPr>
        <w:tc>
          <w:tcPr>
            <w:tcW w:w="675" w:type="dxa"/>
            <w:tcBorders>
              <w:top w:val="nil"/>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1.2</w:t>
            </w:r>
          </w:p>
        </w:tc>
        <w:tc>
          <w:tcPr>
            <w:tcW w:w="7109" w:type="dxa"/>
            <w:tcBorders>
              <w:top w:val="nil"/>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individuazione dell’operatore economico</w:t>
            </w:r>
          </w:p>
        </w:tc>
        <w:tc>
          <w:tcPr>
            <w:tcW w:w="660" w:type="dxa"/>
            <w:tcBorders>
              <w:top w:val="nil"/>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op w:val="nil"/>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op w:val="nil"/>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op w:val="nil"/>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op w:val="nil"/>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top w:val="nil"/>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1.3</w:t>
            </w:r>
          </w:p>
        </w:tc>
        <w:tc>
          <w:tcPr>
            <w:tcW w:w="7109"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oggetto dell’affidamento</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lang w:val="en-US"/>
              </w:rPr>
            </w:pPr>
            <w:r>
              <w:rPr>
                <w:rFonts w:eastAsia="Noto Sans CJK SC Regular" w:cs="FreeSans" w:ascii="Liberation Serif" w:hAnsi="Liberation Serif"/>
                <w:kern w:val="2"/>
                <w:sz w:val="20"/>
                <w:szCs w:val="20"/>
                <w:lang w:val="en-US" w:eastAsia="en-US" w:bidi="ar-SA"/>
              </w:rPr>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1.4</w:t>
            </w:r>
          </w:p>
        </w:tc>
        <w:tc>
          <w:tcPr>
            <w:tcW w:w="7109"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ragioni della scelta del fornitore</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1.5</w:t>
            </w:r>
          </w:p>
        </w:tc>
        <w:tc>
          <w:tcPr>
            <w:tcW w:w="7109"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 xml:space="preserve">possesso dei requisiti di carattere generale, nonché il possesso dei requisiti tecnico-professionali </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r>
      <w:tr>
        <w:trPr>
          <w:trHeight w:val="396" w:hRule="atLeast"/>
        </w:trPr>
        <w:tc>
          <w:tcPr>
            <w:tcW w:w="675" w:type="dxa"/>
            <w:tcBorders>
              <w:top w:val="nil"/>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t>1.6</w:t>
            </w:r>
          </w:p>
        </w:tc>
        <w:tc>
          <w:tcPr>
            <w:tcW w:w="7109" w:type="dxa"/>
            <w:tcBorders>
              <w:top w:val="nil"/>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t>importo stimato dell’affidamento, IVA esclusa</w:t>
            </w:r>
          </w:p>
        </w:tc>
        <w:tc>
          <w:tcPr>
            <w:tcW w:w="660" w:type="dxa"/>
            <w:tcBorders>
              <w:top w:val="nil"/>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op w:val="nil"/>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op w:val="nil"/>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op w:val="nil"/>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op w:val="nil"/>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top w:val="nil"/>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1.7</w:t>
            </w:r>
          </w:p>
        </w:tc>
        <w:tc>
          <w:tcPr>
            <w:tcW w:w="7109"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Codice Identificativo di Gara (CIG)</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1.8</w:t>
            </w:r>
          </w:p>
        </w:tc>
        <w:tc>
          <w:tcPr>
            <w:tcW w:w="7109"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schema di lettera contratto</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Art. 32, comma 14</w:t>
            </w:r>
          </w:p>
        </w:tc>
      </w:tr>
      <w:tr>
        <w:trPr>
          <w:trHeight w:val="732" w:hRule="atLeast"/>
        </w:trPr>
        <w:tc>
          <w:tcPr>
            <w:tcW w:w="675"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2.</w:t>
            </w:r>
          </w:p>
        </w:tc>
        <w:tc>
          <w:tcPr>
            <w:tcW w:w="7109"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Il Responsabile del Procedimento (RUP) è stato individuato nel provvedimento a contrarre</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Art. 31/</w:t>
            </w:r>
          </w:p>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Linee guida n. 3 di Anac</w:t>
            </w:r>
          </w:p>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r>
      <w:tr>
        <w:trPr>
          <w:trHeight w:val="841" w:hRule="atLeast"/>
        </w:trPr>
        <w:tc>
          <w:tcPr>
            <w:tcW w:w="675"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3</w:t>
            </w:r>
          </w:p>
        </w:tc>
        <w:tc>
          <w:tcPr>
            <w:tcW w:w="7109"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 xml:space="preserve">La Delibera/Determina di approvazione dell’offerta è stata pubblicata nella sezione “Amministrazione Trasparente” sul profilo internet della stazione appaltante. </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r>
      <w:tr>
        <w:trPr>
          <w:trHeight w:val="841" w:hRule="atLeast"/>
        </w:trPr>
        <w:tc>
          <w:tcPr>
            <w:tcW w:w="675"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4</w:t>
            </w:r>
          </w:p>
        </w:tc>
        <w:tc>
          <w:tcPr>
            <w:tcW w:w="7109"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I lavori eseguiti corrispondono a quanto previsto nel contratto ed oggetto di finanziamento e non sono stati affidati lavori complementari nell’ambito dello stesso contratto (ferme restando le condizioni previste dal Codice).</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D.M 2490 del 25/01/17 Decisione C (2013) 9527 del 19 dicembre 2013</w:t>
            </w:r>
          </w:p>
        </w:tc>
      </w:tr>
      <w:tr>
        <w:trPr>
          <w:trHeight w:val="841" w:hRule="atLeast"/>
        </w:trPr>
        <w:tc>
          <w:tcPr>
            <w:tcW w:w="675"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5</w:t>
            </w:r>
          </w:p>
        </w:tc>
        <w:tc>
          <w:tcPr>
            <w:tcW w:w="7109"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Eventuali varianti dell’appalto sono state approvate secondo quanto stabilito dalla normativa.</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sz w:val="20"/>
                <w:szCs w:val="20"/>
                <w:lang w:val="en-US"/>
              </w:rPr>
            </w:pPr>
            <w:r>
              <w:rPr>
                <w:rFonts w:eastAsia="Noto Sans CJK SC Regular" w:cs="FreeSans" w:ascii="Liberation Serif" w:hAnsi="Liberation Serif"/>
                <w:kern w:val="0"/>
                <w:sz w:val="20"/>
                <w:szCs w:val="20"/>
                <w:lang w:val="en-US" w:eastAsia="en-US" w:bidi="ar-SA"/>
              </w:rPr>
              <w:t>Art. 106</w:t>
            </w:r>
          </w:p>
        </w:tc>
      </w:tr>
      <w:tr>
        <w:trPr>
          <w:trHeight w:val="841" w:hRule="atLeast"/>
        </w:trPr>
        <w:tc>
          <w:tcPr>
            <w:tcW w:w="675"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6</w:t>
            </w:r>
          </w:p>
        </w:tc>
        <w:tc>
          <w:tcPr>
            <w:tcW w:w="7109" w:type="dxa"/>
            <w:tcBorders/>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en-US" w:bidi="ar-SA"/>
              </w:rPr>
              <w:t>Redazione del certificato di regolare esecuzione dei lavori o del certificato di collaudo.</w:t>
            </w:r>
          </w:p>
        </w:tc>
        <w:tc>
          <w:tcPr>
            <w:tcW w:w="66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657"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703"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00"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304" w:type="dxa"/>
            <w:tcBorders/>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sz w:val="20"/>
                <w:szCs w:val="20"/>
                <w:lang w:val="en-US"/>
              </w:rPr>
            </w:pPr>
            <w:r>
              <w:rPr>
                <w:rFonts w:eastAsia="Noto Sans CJK SC Regular" w:cs="FreeSans" w:ascii="Liberation Serif" w:hAnsi="Liberation Serif"/>
                <w:kern w:val="0"/>
                <w:sz w:val="20"/>
                <w:szCs w:val="20"/>
                <w:lang w:val="en-US" w:eastAsia="en-US" w:bidi="ar-SA"/>
              </w:rPr>
              <w:t>Art. 102</w:t>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Data</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c>
          <w:tcPr>
            <w:tcW w:w="6134"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Firma del RUP</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r>
    </w:tbl>
    <w:p>
      <w:pPr>
        <w:pStyle w:val="Normal"/>
        <w:rPr>
          <w:rFonts w:ascii="Roboto" w:hAnsi="Roboto"/>
          <w:sz w:val="20"/>
          <w:szCs w:val="20"/>
          <w:u w:val="single"/>
        </w:rPr>
      </w:pPr>
      <w:r>
        <w:rPr>
          <w:rFonts w:ascii="Roboto" w:hAnsi="Roboto"/>
          <w:sz w:val="20"/>
          <w:szCs w:val="20"/>
          <w:u w:val="single"/>
        </w:rPr>
      </w:r>
      <w:r>
        <w:br w:type="page"/>
      </w:r>
    </w:p>
    <w:p>
      <w:pPr>
        <w:pStyle w:val="Normal"/>
        <w:rPr>
          <w:rFonts w:ascii="Roboto" w:hAnsi="Roboto"/>
          <w:sz w:val="20"/>
          <w:szCs w:val="20"/>
        </w:rPr>
      </w:pPr>
      <w:r>
        <w:rPr>
          <w:rFonts w:ascii="Roboto" w:hAnsi="Roboto"/>
          <w:sz w:val="20"/>
          <w:szCs w:val="20"/>
        </w:rPr>
        <w:t>Modello 3.2</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hd w:val="clear" w:color="auto" w:fill="EEEEEE"/>
              <w:jc w:val="center"/>
              <w:rPr>
                <w:rFonts w:ascii="Roboto" w:hAnsi="Roboto" w:eastAsia="SF Pro Text" w:cs="SF Pro Text"/>
                <w:b/>
                <w:b/>
                <w:bCs/>
                <w:sz w:val="20"/>
                <w:szCs w:val="20"/>
              </w:rPr>
            </w:pPr>
            <w:r>
              <w:rPr>
                <w:rFonts w:eastAsia="SF Pro Text" w:cs="SF Pro Text" w:ascii="Roboto" w:hAnsi="Roboto"/>
                <w:b/>
                <w:bCs/>
                <w:sz w:val="20"/>
                <w:szCs w:val="20"/>
              </w:rPr>
              <w:t>APPALTI PUBBLICI DI LAVORI – PROCEDURA NEGOZIATA</w:t>
            </w:r>
          </w:p>
          <w:p>
            <w:pPr>
              <w:pStyle w:val="Normal"/>
              <w:widowControl w:val="false"/>
              <w:suppressLineNumbers/>
              <w:shd w:val="clear" w:color="auto" w:fill="EEEEEE"/>
              <w:jc w:val="center"/>
              <w:rPr>
                <w:rFonts w:ascii="Roboto" w:hAnsi="Roboto" w:eastAsia="SF Pro Text" w:cs="SF Pro Text"/>
                <w:sz w:val="20"/>
                <w:szCs w:val="20"/>
              </w:rPr>
            </w:pPr>
            <w:r>
              <w:rPr>
                <w:rFonts w:eastAsia="SF Pro Text" w:cs="SF Pro Text" w:ascii="Roboto" w:hAnsi="Roboto"/>
                <w:b/>
                <w:bCs/>
                <w:sz w:val="20"/>
                <w:szCs w:val="20"/>
              </w:rPr>
              <w:t>(importo pari o superiore a € 150.000 ed inferiore a € 1.000.000 - Legge 11 settembre 2020 n.120)</w:t>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691"/>
        <w:gridCol w:w="3683"/>
        <w:gridCol w:w="1987"/>
        <w:gridCol w:w="6209"/>
      </w:tblGrid>
      <w:tr>
        <w:trPr>
          <w:trHeight w:val="913" w:hRule="exact"/>
        </w:trPr>
        <w:tc>
          <w:tcPr>
            <w:tcW w:w="6374" w:type="dxa"/>
            <w:gridSpan w:val="2"/>
            <w:tcBorders>
              <w:top w:val="single" w:sz="2" w:space="0" w:color="000000"/>
              <w:left w:val="single" w:sz="2" w:space="0" w:color="000000"/>
              <w:bottom w:val="single" w:sz="2" w:space="0" w:color="000000"/>
            </w:tcBorders>
            <w:vAlign w:val="center"/>
          </w:tcPr>
          <w:p>
            <w:pPr>
              <w:pStyle w:val="Normal"/>
              <w:widowControl w:val="false"/>
              <w:suppressLineNumbers/>
              <w:rPr>
                <w:rFonts w:ascii="Roboto" w:hAnsi="Roboto" w:eastAsia="SF Pro Text" w:cs="SF Pro Text"/>
                <w:sz w:val="20"/>
                <w:szCs w:val="20"/>
              </w:rPr>
            </w:pPr>
            <w:r>
              <w:rPr>
                <w:rFonts w:eastAsia="SF Pro Text" w:cs="SF Pro Text" w:ascii="Roboto" w:hAnsi="Roboto"/>
                <w:sz w:val="20"/>
                <w:szCs w:val="20"/>
              </w:rPr>
              <w:t>Bando 7.4.01 – Sostegno ai luoghi della cultura per rafforzare i servizi alle popolazioni locali e migliorare l’attrattività del territorio – anno 2022</w:t>
            </w:r>
          </w:p>
        </w:tc>
        <w:tc>
          <w:tcPr>
            <w:tcW w:w="8196"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Beneficiario:</w:t>
            </w:r>
          </w:p>
        </w:tc>
      </w:tr>
      <w:tr>
        <w:trPr>
          <w:trHeight w:val="567" w:hRule="exact"/>
        </w:trPr>
        <w:tc>
          <w:tcPr>
            <w:tcW w:w="2691" w:type="dxa"/>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Domanda di aiuto num.:</w:t>
            </w:r>
          </w:p>
        </w:tc>
        <w:tc>
          <w:tcPr>
            <w:tcW w:w="3683"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r>
          </w:p>
        </w:tc>
        <w:tc>
          <w:tcPr>
            <w:tcW w:w="8196" w:type="dxa"/>
            <w:gridSpan w:val="2"/>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RUP:</w:t>
            </w:r>
          </w:p>
        </w:tc>
      </w:tr>
      <w:tr>
        <w:trPr>
          <w:trHeight w:val="567" w:hRule="exact"/>
        </w:trPr>
        <w:tc>
          <w:tcPr>
            <w:tcW w:w="6374" w:type="dxa"/>
            <w:gridSpan w:val="2"/>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Importo dell’appalto (IVA esclusa) €</w:t>
            </w:r>
          </w:p>
        </w:tc>
        <w:tc>
          <w:tcPr>
            <w:tcW w:w="8196" w:type="dxa"/>
            <w:gridSpan w:val="2"/>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 xml:space="preserve"> </w:t>
            </w:r>
          </w:p>
        </w:tc>
      </w:tr>
      <w:tr>
        <w:trPr>
          <w:trHeight w:val="567" w:hRule="exact"/>
        </w:trPr>
        <w:tc>
          <w:tcPr>
            <w:tcW w:w="6374" w:type="dxa"/>
            <w:gridSpan w:val="2"/>
            <w:tcBorders>
              <w:left w:val="single" w:sz="2" w:space="0" w:color="000000"/>
              <w:bottom w:val="single" w:sz="2" w:space="0" w:color="000000"/>
              <w:right w:val="single" w:sz="2" w:space="0" w:color="000000"/>
            </w:tcBorders>
            <w:vAlign w:val="center"/>
          </w:tcPr>
          <w:p>
            <w:pPr>
              <w:pStyle w:val="Contenutotabella"/>
              <w:widowControl w:val="false"/>
              <w:rPr>
                <w:sz w:val="20"/>
                <w:szCs w:val="20"/>
              </w:rPr>
            </w:pPr>
            <w:r>
              <w:rPr>
                <w:sz w:val="20"/>
                <w:szCs w:val="20"/>
              </w:rPr>
              <w:t>Comune capoluogo di provincia</w:t>
            </w:r>
          </w:p>
        </w:tc>
        <w:tc>
          <w:tcPr>
            <w:tcW w:w="8196" w:type="dxa"/>
            <w:gridSpan w:val="2"/>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Contenutotabella"/>
              <w:widowControl w:val="false"/>
              <w:rPr>
                <w:sz w:val="20"/>
                <w:szCs w:val="20"/>
              </w:rPr>
            </w:pPr>
            <w:r>
              <w:rPr>
                <w:rFonts w:eastAsia="Webdings" w:cs="Webdings"/>
                <w:sz w:val="20"/>
                <w:szCs w:val="20"/>
              </w:rPr>
              <w:t></w:t>
            </w:r>
            <w:r>
              <w:rPr>
                <w:sz w:val="20"/>
                <w:szCs w:val="20"/>
              </w:rPr>
              <w:t xml:space="preserve"> </w:t>
            </w:r>
            <w:r>
              <w:rPr>
                <w:sz w:val="20"/>
                <w:szCs w:val="20"/>
              </w:rPr>
              <w:t>SI</w:t>
              <w:tab/>
            </w:r>
            <w:r>
              <w:rPr>
                <w:rFonts w:eastAsia="Webdings" w:cs="Webdings"/>
                <w:sz w:val="20"/>
                <w:szCs w:val="20"/>
              </w:rPr>
              <w:t></w:t>
            </w:r>
            <w:r>
              <w:rPr>
                <w:sz w:val="20"/>
                <w:szCs w:val="20"/>
              </w:rPr>
              <w:t xml:space="preserve"> NO</w:t>
            </w:r>
          </w:p>
        </w:tc>
      </w:tr>
      <w:tr>
        <w:trPr>
          <w:trHeight w:val="567" w:hRule="exact"/>
        </w:trPr>
        <w:tc>
          <w:tcPr>
            <w:tcW w:w="6374" w:type="dxa"/>
            <w:gridSpan w:val="2"/>
            <w:tcBorders>
              <w:left w:val="single" w:sz="2" w:space="0" w:color="000000"/>
              <w:bottom w:val="single" w:sz="2" w:space="0" w:color="000000"/>
              <w:right w:val="single" w:sz="2" w:space="0" w:color="000000"/>
            </w:tcBorders>
            <w:vAlign w:val="center"/>
          </w:tcPr>
          <w:p>
            <w:pPr>
              <w:pStyle w:val="Contenutotabella"/>
              <w:widowControl w:val="false"/>
              <w:rPr>
                <w:sz w:val="20"/>
                <w:szCs w:val="20"/>
              </w:rPr>
            </w:pPr>
            <w:r>
              <w:rPr>
                <w:sz w:val="20"/>
                <w:szCs w:val="20"/>
              </w:rPr>
              <w:t>Procedura di gara espletata tramite centrale di committenza/soggetto aggregatore:</w:t>
            </w:r>
          </w:p>
        </w:tc>
        <w:tc>
          <w:tcPr>
            <w:tcW w:w="198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Contenutotabella"/>
              <w:widowControl w:val="false"/>
              <w:rPr>
                <w:sz w:val="20"/>
                <w:szCs w:val="20"/>
              </w:rPr>
            </w:pPr>
            <w:r>
              <w:rPr>
                <w:rFonts w:eastAsia="Webdings" w:cs="Webdings"/>
                <w:sz w:val="20"/>
                <w:szCs w:val="20"/>
              </w:rPr>
              <w:t></w:t>
            </w:r>
            <w:r>
              <w:rPr>
                <w:sz w:val="20"/>
                <w:szCs w:val="20"/>
              </w:rPr>
              <w:t xml:space="preserve"> </w:t>
            </w:r>
            <w:r>
              <w:rPr>
                <w:sz w:val="20"/>
                <w:szCs w:val="20"/>
              </w:rPr>
              <w:t>SI</w:t>
              <w:tab/>
            </w:r>
            <w:r>
              <w:rPr>
                <w:rFonts w:eastAsia="Webdings" w:cs="Webdings"/>
                <w:sz w:val="20"/>
                <w:szCs w:val="20"/>
              </w:rPr>
              <w:t></w:t>
            </w:r>
            <w:r>
              <w:rPr>
                <w:sz w:val="20"/>
                <w:szCs w:val="20"/>
              </w:rPr>
              <w:t xml:space="preserve"> NO</w:t>
            </w:r>
          </w:p>
        </w:tc>
        <w:tc>
          <w:tcPr>
            <w:tcW w:w="620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Contenutotabella"/>
              <w:widowControl w:val="false"/>
              <w:rPr>
                <w:sz w:val="20"/>
                <w:szCs w:val="20"/>
              </w:rPr>
            </w:pPr>
            <w:r>
              <w:rPr>
                <w:sz w:val="20"/>
                <w:szCs w:val="20"/>
              </w:rPr>
              <w:t>Se si, centrale di committenza/soggetto aggregatore:</w:t>
            </w:r>
          </w:p>
          <w:p>
            <w:pPr>
              <w:pStyle w:val="Contenutotabella"/>
              <w:widowControl w:val="false"/>
              <w:rPr>
                <w:sz w:val="20"/>
                <w:szCs w:val="20"/>
              </w:rPr>
            </w:pPr>
            <w:r>
              <w:rPr>
                <w:sz w:val="20"/>
                <w:szCs w:val="20"/>
              </w:rPr>
              <w:t>…………………………………………………………………………………………</w:t>
            </w:r>
            <w:r>
              <w:rPr>
                <w:sz w:val="20"/>
                <w:szCs w:val="20"/>
              </w:rPr>
              <w:t>..</w:t>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W w:w="5000" w:type="pct"/>
        <w:jc w:val="center"/>
        <w:tblInd w:w="0" w:type="dxa"/>
        <w:tblLayout w:type="fixed"/>
        <w:tblCellMar>
          <w:top w:w="85" w:type="dxa"/>
          <w:left w:w="85" w:type="dxa"/>
          <w:bottom w:w="85" w:type="dxa"/>
          <w:right w:w="85" w:type="dxa"/>
        </w:tblCellMar>
        <w:tblLook w:val="0000" w:noHBand="0" w:noVBand="0" w:firstColumn="0" w:lastRow="0" w:lastColumn="0" w:firstRow="0"/>
      </w:tblPr>
      <w:tblGrid>
        <w:gridCol w:w="643"/>
        <w:gridCol w:w="3602"/>
        <w:gridCol w:w="3366"/>
        <w:gridCol w:w="706"/>
        <w:gridCol w:w="760"/>
        <w:gridCol w:w="702"/>
        <w:gridCol w:w="597"/>
        <w:gridCol w:w="952"/>
        <w:gridCol w:w="1468"/>
        <w:gridCol w:w="1772"/>
      </w:tblGrid>
      <w:tr>
        <w:trPr>
          <w:tblHeader w:val="true"/>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w:t>
            </w:r>
          </w:p>
        </w:tc>
        <w:tc>
          <w:tcPr>
            <w:tcW w:w="6968" w:type="dxa"/>
            <w:gridSpan w:val="2"/>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ADEMPIMENTO PREVISTO</w:t>
            </w:r>
          </w:p>
        </w:tc>
        <w:tc>
          <w:tcPr>
            <w:tcW w:w="706"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SI</w:t>
            </w:r>
          </w:p>
        </w:tc>
        <w:tc>
          <w:tcPr>
            <w:tcW w:w="760"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NO</w:t>
            </w:r>
          </w:p>
        </w:tc>
        <w:tc>
          <w:tcPr>
            <w:tcW w:w="702"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N/P</w:t>
            </w:r>
          </w:p>
        </w:tc>
        <w:tc>
          <w:tcPr>
            <w:tcW w:w="1549" w:type="dxa"/>
            <w:gridSpan w:val="2"/>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Estremi atti</w:t>
            </w:r>
          </w:p>
        </w:tc>
        <w:tc>
          <w:tcPr>
            <w:tcW w:w="1468"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NOTE</w:t>
            </w:r>
          </w:p>
        </w:tc>
        <w:tc>
          <w:tcPr>
            <w:tcW w:w="1772"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RIFERIMENTI NORMATIVI</w:t>
            </w:r>
          </w:p>
          <w:p>
            <w:pPr>
              <w:pStyle w:val="Contenutotabella"/>
              <w:widowControl w:val="false"/>
              <w:rPr>
                <w:sz w:val="20"/>
                <w:szCs w:val="20"/>
              </w:rPr>
            </w:pPr>
            <w:r>
              <w:rPr>
                <w:sz w:val="20"/>
                <w:szCs w:val="20"/>
              </w:rPr>
              <w:t>D.lgs. 50/2016</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 Delibera/Determina a contrarre è stata pubblicata nella sezione “Amministrazione Trasparente” sul profilo internet della stazione appaltante e contiene la chiara indicazione dei seguenti elementi: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29</w:t>
            </w:r>
          </w:p>
          <w:p>
            <w:pPr>
              <w:pStyle w:val="Contenutotabella"/>
              <w:widowControl w:val="false"/>
              <w:rPr>
                <w:sz w:val="20"/>
                <w:szCs w:val="20"/>
                <w:lang w:val="en-US"/>
              </w:rPr>
            </w:pPr>
            <w:r>
              <w:rPr>
                <w:sz w:val="20"/>
                <w:szCs w:val="20"/>
                <w:lang w:val="en-US"/>
              </w:rPr>
              <w:t xml:space="preserve">Art. 32 </w:t>
            </w:r>
          </w:p>
          <w:p>
            <w:pPr>
              <w:pStyle w:val="Contenutotabella"/>
              <w:widowControl w:val="false"/>
              <w:rPr>
                <w:sz w:val="20"/>
                <w:szCs w:val="20"/>
                <w:lang w:val="en-US"/>
              </w:rPr>
            </w:pPr>
            <w:r>
              <w:rPr>
                <w:sz w:val="20"/>
                <w:szCs w:val="20"/>
                <w:lang w:val="en-US"/>
              </w:rPr>
              <w:t>Art. 36/</w:t>
            </w:r>
          </w:p>
          <w:p>
            <w:pPr>
              <w:pStyle w:val="Contenutotabella"/>
              <w:widowControl w:val="false"/>
              <w:rPr>
                <w:sz w:val="20"/>
                <w:szCs w:val="20"/>
                <w:lang w:val="en-US"/>
              </w:rPr>
            </w:pPr>
            <w:r>
              <w:rPr>
                <w:sz w:val="20"/>
                <w:szCs w:val="20"/>
                <w:lang w:val="en-US"/>
              </w:rPr>
              <w:t>Linee Guida n.4 di Anac</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data di pubblicazione sul profilo del committente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1.2</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rFonts w:cs="Times New Roman"/>
                <w:sz w:val="20"/>
                <w:szCs w:val="20"/>
              </w:rPr>
              <w:t>□</w:t>
            </w:r>
            <w:r>
              <w:rPr>
                <w:sz w:val="20"/>
                <w:szCs w:val="20"/>
              </w:rPr>
              <w:t xml:space="preserve"> </w:t>
            </w:r>
            <w:r>
              <w:rPr>
                <w:sz w:val="20"/>
                <w:szCs w:val="20"/>
              </w:rPr>
              <w:t>ricorso a elenco di operatori economici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rFonts w:cs="Times New Roman"/>
                <w:sz w:val="20"/>
                <w:szCs w:val="20"/>
              </w:rPr>
              <w:t>□</w:t>
            </w:r>
            <w:r>
              <w:rPr>
                <w:sz w:val="20"/>
                <w:szCs w:val="20"/>
              </w:rPr>
              <w:t xml:space="preserve"> </w:t>
            </w:r>
            <w:r>
              <w:rPr>
                <w:sz w:val="20"/>
                <w:szCs w:val="20"/>
              </w:rPr>
              <w:t>esiti dell</w:t>
            </w:r>
            <w:r>
              <w:rPr>
                <w:rFonts w:cs="Roboto"/>
                <w:sz w:val="20"/>
                <w:szCs w:val="20"/>
              </w:rPr>
              <w:t>’</w:t>
            </w:r>
            <w:r>
              <w:rPr>
                <w:sz w:val="20"/>
                <w:szCs w:val="20"/>
              </w:rPr>
              <w:t>indagine di mercato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1.3</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procedura di scelta del contraente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1.4</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criterio di aggiudicazione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1.5</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atti di gara approvati con il provvedimento (delibera/determina) a contrarre (bando, capitolato, disciplinare).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2.</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Responsabile del Procedimento (RUP) è stato individuato nel provvedimento a contrarre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31/</w:t>
            </w:r>
          </w:p>
          <w:p>
            <w:pPr>
              <w:pStyle w:val="Contenutotabella"/>
              <w:widowControl w:val="false"/>
              <w:rPr>
                <w:sz w:val="20"/>
                <w:szCs w:val="20"/>
              </w:rPr>
            </w:pPr>
            <w:r>
              <w:rPr>
                <w:sz w:val="20"/>
                <w:szCs w:val="20"/>
              </w:rPr>
              <w:t>Linee Guida n.3 di Anac</w:t>
            </w:r>
          </w:p>
        </w:tc>
      </w:tr>
      <w:tr>
        <w:trPr>
          <w:trHeight w:val="308"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3.</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L’affidamento è avvenuto previa consultazione di almeno: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36</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3.1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 3 operatori economici (importo appalto ≥ 40.000 € e &lt; 150.000 €)</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3.2</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 10 operatori economici (importo appalto ≥ 150.000 € e &lt; 350.000 €)</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3.3</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 15 operatori economici (per importo appalto ≥ 350.000 € e &lt; 1.000.000 €).</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4.</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lettere di invito sono state spedite mezzo PEC</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 xml:space="preserve">Art. 75 comma 3 </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All’interno dell’invito sono presenti i seguenti elementi: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l’elenco dei lavori e delle somministrazioni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5.2</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 prezzi unitari o il prezzo a corpo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5.3</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le condizioni di esecuzione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5.4</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il termine di ultimazione dei lavori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5.5</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le modalità e termini di pagamento (se non inserite nel Contratto)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5.6</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le penalità (se non inserite nel Contratto)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5.7</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il Codice Identificativo di Gara (CIG)</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5.8</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il termine per la presentazione delle offerte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5.9</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 in caso di offerta economicamente più vantaggiosa, la ponderazione relativa degli elementi </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5.10</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in caso di offerta economicamente più vantaggiosa, la tabella dei punteggi con relativi sub criteri e sub punteggi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351"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5.11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il giorno e l’ora della prima seduta pubblica di gara.</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364"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6.</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specifiche tecniche inserite nella lettera di invito non sono discriminatorie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7.</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L’oggetto dell’appalto è definito chiaramente ed in modo completo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169"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8.</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criteri di selezione e/o aggiudicazione inseriti nella lettera di invito: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8.a</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non sono discriminatori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8.b</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sono proporzionati rispetto all’oggetto dell’appalto.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9.</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Sono stati valutati eventuali rischi da interferenza attraverso il Documento Unico di Valutazione dei Rischi Interferenti (DUVRI).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26 d.lgs. 81/2008</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10.</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Sono stati rispettati i termini di presentazione delle offerte e la richiesta di chiarimenti da parte dei soggetti invitati. </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36/</w:t>
            </w:r>
          </w:p>
          <w:p>
            <w:pPr>
              <w:pStyle w:val="Contenutotabella"/>
              <w:widowControl w:val="false"/>
              <w:rPr>
                <w:sz w:val="20"/>
                <w:szCs w:val="20"/>
              </w:rPr>
            </w:pPr>
            <w:r>
              <w:rPr>
                <w:sz w:val="20"/>
                <w:szCs w:val="20"/>
              </w:rPr>
              <w:t>Linee Guida n. 4 di ANAC</w:t>
            </w:r>
          </w:p>
          <w:p>
            <w:pPr>
              <w:pStyle w:val="Contenutotabella"/>
              <w:widowControl w:val="false"/>
              <w:rPr>
                <w:sz w:val="20"/>
                <w:szCs w:val="20"/>
                <w:lang w:val="en-US"/>
              </w:rPr>
            </w:pPr>
            <w:r>
              <w:rPr>
                <w:sz w:val="20"/>
                <w:szCs w:val="20"/>
                <w:lang w:val="en-US"/>
              </w:rPr>
              <w:t>Art. 63 - Art. 75</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 Commissione aggiudicatrice è stata nominata secondo quanto disposto dall’art. 77 del Dlgs 50/2016.</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77</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12.</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Nella fase di valutazione delle offerte: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12.1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 criteri di selezione sono rimasti immutati nella valutazione delle offerte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12.2</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l’attribuzione dei punteggi relativi ai singoli criteri di aggiudicazione è avvenuta in modo trasparente e identico per tutti i candidati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12.3</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le offerte non sono state modificate nel corso della valutazione.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13.</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verbali di valutazione contengono i seguenti elementi minimi: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13.1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numero delle offerte pervenute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13.2</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numero delle offerte accertate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13.3</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graduatoria finale e punteggio dettagliato con motivazioni dell’attribuzione del punteggi.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14.</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E’ stato verificato che gli oneri per la sicurezza non siano stati sottoposti a ribasso.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 xml:space="preserve">Art. 97 comma 6 </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15.</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 Stazione Appaltante ha eseguito gli accertamenti relativi alle cause di esclusione previste all’art. 80 del D.lgs. 50/2016.</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80</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16.</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verbale di aggiudicazione redatto dalla Commissione contiene almeno le seguenti informazioni: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16.1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il nome e l'indirizzo dell'amministrazione aggiudicatrice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16.2</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l'oggetto del contratto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16.3</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il valore del contratto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16.4</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 nomi dei candidati o degli offerenti presi in considerazione e i motivi della scelta</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16.5</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 nomi dei candidati o degli offerenti esclusi e i motivi dell'esclusione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16.6</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 motivi dell'esclusione delle offerte giudicate anormalmente basse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16.7</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il nome dell'aggiudicatario e, se è nota e se del caso, la parte dell'appalto che l'aggiudicatario intende subappaltare a terzi</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16.8</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se del caso, le ragioni per le quali l'amministrazione ha rinunciato ad aggiudicare un contratto.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17.</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Sono stati verificati i requisiti ai fini della stipula del contratto in capo all’affidatario.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36 comma 6</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18.</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L’atto di aggiudicazione definitiva e le successive comunicazioni da parte della Stazione Appaltante sono state effettuate entro un termine non superiore a cinque giorni e con le seguenti modalità:</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 xml:space="preserve">Art. 76 </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18.1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18.2</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 l’esclusione ai candidati e agli offerenti esclusi. </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19.</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contratto è stato stipulato nel rispetto del termine dilatorio di 35 giorni (solo per contratti superiori a € 150.000) e dell’oggetto contrattuale.</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 xml:space="preserve">Art. 32 comma 10 </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20.</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E’ stata acquisita la garanzia fideiussoria dell’aggiudicatario alla stipula del contratto a garanzia della corretta esecuzione dell’appalto.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103</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21.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I lavori eseguiti corrispondono a quanto previsto nel contratto ed oggetto di finanziamento e non sono stati affidati lavori complementari nell’ambito dello stesso contratto (ferme restando le condizioni previste dal Codice). </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21.1</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Eventuali varianti dell’appalto sono state approvate secondo quanto stabilito dalla normativa.</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106</w:t>
            </w:r>
          </w:p>
        </w:tc>
      </w:tr>
      <w:tr>
        <w:trPr>
          <w:trHeight w:val="20" w:hRule="atLeast"/>
        </w:trPr>
        <w:tc>
          <w:tcPr>
            <w:tcW w:w="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22.</w:t>
            </w:r>
          </w:p>
        </w:tc>
        <w:tc>
          <w:tcPr>
            <w:tcW w:w="69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E’ stato acquisito il certificato di regolare esecuzione dell’opera o il certificato di collaudo entro 3 mesi dalla data di ultimazione lavori oggetto del contratto.</w:t>
            </w:r>
          </w:p>
        </w:tc>
        <w:tc>
          <w:tcPr>
            <w:tcW w:w="7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102</w:t>
            </w:r>
          </w:p>
        </w:tc>
      </w:tr>
      <w:tr>
        <w:trPr/>
        <w:tc>
          <w:tcPr>
            <w:tcW w:w="4245" w:type="dxa"/>
            <w:gridSpan w:val="2"/>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Data</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c>
          <w:tcPr>
            <w:tcW w:w="6131" w:type="dxa"/>
            <w:gridSpan w:val="5"/>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Firma del RUP</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c>
          <w:tcPr>
            <w:tcW w:w="952" w:type="dxa"/>
            <w:tcBorders/>
          </w:tcPr>
          <w:p>
            <w:pPr>
              <w:pStyle w:val="Normal"/>
              <w:widowControl w:val="false"/>
              <w:rPr/>
            </w:pPr>
            <w:r>
              <w:rPr/>
            </w:r>
          </w:p>
        </w:tc>
        <w:tc>
          <w:tcPr>
            <w:tcW w:w="1468" w:type="dxa"/>
            <w:tcBorders/>
          </w:tcPr>
          <w:p>
            <w:pPr>
              <w:pStyle w:val="Normal"/>
              <w:widowControl w:val="false"/>
              <w:rPr/>
            </w:pPr>
            <w:r>
              <w:rPr/>
            </w:r>
          </w:p>
        </w:tc>
        <w:tc>
          <w:tcPr>
            <w:tcW w:w="1772" w:type="dxa"/>
            <w:tcBorders/>
          </w:tcPr>
          <w:p>
            <w:pPr>
              <w:pStyle w:val="Normal"/>
              <w:widowControl w:val="false"/>
              <w:rPr/>
            </w:pPr>
            <w:r>
              <w:rPr/>
            </w:r>
          </w:p>
        </w:tc>
      </w:tr>
    </w:tbl>
    <w:p>
      <w:pPr>
        <w:pStyle w:val="Normal"/>
        <w:rPr>
          <w:rFonts w:ascii="Roboto" w:hAnsi="Roboto"/>
          <w:sz w:val="20"/>
          <w:szCs w:val="20"/>
        </w:rPr>
      </w:pPr>
      <w:r>
        <w:rPr>
          <w:rFonts w:ascii="Roboto" w:hAnsi="Roboto"/>
          <w:sz w:val="20"/>
          <w:szCs w:val="20"/>
        </w:rPr>
      </w:r>
    </w:p>
    <w:p>
      <w:pPr>
        <w:pStyle w:val="Normal"/>
        <w:rPr>
          <w:rFonts w:ascii="Roboto" w:hAnsi="Roboto"/>
          <w:sz w:val="20"/>
          <w:szCs w:val="20"/>
        </w:rPr>
      </w:pPr>
      <w:r>
        <w:rPr>
          <w:rFonts w:ascii="Roboto" w:hAnsi="Roboto"/>
          <w:sz w:val="20"/>
          <w:szCs w:val="20"/>
        </w:rPr>
      </w:r>
      <w:r>
        <w:br w:type="page"/>
      </w:r>
    </w:p>
    <w:p>
      <w:pPr>
        <w:pStyle w:val="Corpodeltesto"/>
        <w:rPr>
          <w:rFonts w:ascii="Roboto" w:hAnsi="Roboto"/>
          <w:sz w:val="20"/>
          <w:szCs w:val="20"/>
        </w:rPr>
      </w:pPr>
      <w:r>
        <w:rPr>
          <w:rFonts w:ascii="Roboto" w:hAnsi="Roboto"/>
          <w:sz w:val="20"/>
          <w:szCs w:val="20"/>
        </w:rPr>
        <w:t>Modello 3.3</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hd w:val="clear" w:color="auto" w:fill="EEEEEE"/>
              <w:jc w:val="center"/>
              <w:rPr>
                <w:rFonts w:ascii="Roboto" w:hAnsi="Roboto" w:eastAsia="SF Pro Text" w:cs="SF Pro Text"/>
                <w:b/>
                <w:b/>
                <w:bCs/>
                <w:sz w:val="20"/>
                <w:szCs w:val="20"/>
              </w:rPr>
            </w:pPr>
            <w:r>
              <w:rPr>
                <w:rFonts w:eastAsia="SF Pro Text" w:cs="SF Pro Text" w:ascii="Roboto" w:hAnsi="Roboto"/>
                <w:b/>
                <w:bCs/>
                <w:sz w:val="20"/>
                <w:szCs w:val="20"/>
              </w:rPr>
              <w:t>APPALTI PUBBLICI DI LAVORI – AMMINISTRAZIONE DIRETTA</w:t>
            </w:r>
          </w:p>
          <w:p>
            <w:pPr>
              <w:pStyle w:val="Normal"/>
              <w:widowControl w:val="false"/>
              <w:suppressLineNumbers/>
              <w:shd w:val="clear" w:color="auto" w:fill="EEEEEE"/>
              <w:jc w:val="center"/>
              <w:rPr>
                <w:rFonts w:ascii="Roboto" w:hAnsi="Roboto" w:eastAsia="SF Pro Text" w:cs="SF Pro Text"/>
                <w:sz w:val="20"/>
                <w:szCs w:val="20"/>
              </w:rPr>
            </w:pPr>
            <w:r>
              <w:rPr>
                <w:rFonts w:eastAsia="SF Pro Text" w:cs="SF Pro Text" w:ascii="Roboto" w:hAnsi="Roboto"/>
                <w:b/>
                <w:bCs/>
                <w:sz w:val="20"/>
                <w:szCs w:val="20"/>
              </w:rPr>
              <w:t>(importo inferiore a € 150.000)</w:t>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691"/>
        <w:gridCol w:w="4677"/>
        <w:gridCol w:w="7202"/>
      </w:tblGrid>
      <w:tr>
        <w:trPr>
          <w:trHeight w:val="1055" w:hRule="exact"/>
        </w:trPr>
        <w:tc>
          <w:tcPr>
            <w:tcW w:w="7368" w:type="dxa"/>
            <w:gridSpan w:val="2"/>
            <w:tcBorders>
              <w:top w:val="single" w:sz="2" w:space="0" w:color="000000"/>
              <w:left w:val="single" w:sz="2" w:space="0" w:color="000000"/>
              <w:bottom w:val="single" w:sz="2" w:space="0" w:color="000000"/>
            </w:tcBorders>
            <w:vAlign w:val="center"/>
          </w:tcPr>
          <w:p>
            <w:pPr>
              <w:pStyle w:val="Normal"/>
              <w:widowControl w:val="false"/>
              <w:suppressLineNumbers/>
              <w:rPr>
                <w:rFonts w:ascii="Roboto" w:hAnsi="Roboto" w:eastAsia="SF Pro Text" w:cs="SF Pro Text"/>
                <w:sz w:val="20"/>
                <w:szCs w:val="20"/>
              </w:rPr>
            </w:pPr>
            <w:r>
              <w:rPr>
                <w:rFonts w:eastAsia="SF Pro Text" w:cs="SF Pro Text" w:ascii="Roboto" w:hAnsi="Roboto"/>
                <w:sz w:val="20"/>
                <w:szCs w:val="20"/>
              </w:rPr>
              <w:t>Bando 7.4.01 – Sostegno ai luoghi della cultura per rafforzare i servizi alle popolazioni locali e migliorare l’attrattività del territorio – anno 2022</w:t>
            </w:r>
          </w:p>
        </w:tc>
        <w:tc>
          <w:tcPr>
            <w:tcW w:w="720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Beneficiario:</w:t>
            </w:r>
          </w:p>
        </w:tc>
      </w:tr>
      <w:tr>
        <w:trPr>
          <w:trHeight w:val="567" w:hRule="exact"/>
        </w:trPr>
        <w:tc>
          <w:tcPr>
            <w:tcW w:w="2691" w:type="dxa"/>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Domanda di aiuto num.:</w:t>
            </w:r>
          </w:p>
        </w:tc>
        <w:tc>
          <w:tcPr>
            <w:tcW w:w="4677"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RUP:</w:t>
            </w:r>
          </w:p>
        </w:tc>
      </w:tr>
      <w:tr>
        <w:trPr>
          <w:trHeight w:val="567" w:hRule="exact"/>
        </w:trPr>
        <w:tc>
          <w:tcPr>
            <w:tcW w:w="7368" w:type="dxa"/>
            <w:gridSpan w:val="2"/>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Importo dei lavori in amministrazione diretta (IVA esclusa) €</w:t>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 xml:space="preserve"> </w:t>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Style w:val="Grigliatabella1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75"/>
        <w:gridCol w:w="6981"/>
        <w:gridCol w:w="712"/>
        <w:gridCol w:w="775"/>
        <w:gridCol w:w="706"/>
        <w:gridCol w:w="1513"/>
        <w:gridCol w:w="1573"/>
        <w:gridCol w:w="1633"/>
      </w:tblGrid>
      <w:tr>
        <w:trPr>
          <w:tblHeader w:val="true"/>
        </w:trPr>
        <w:tc>
          <w:tcPr>
            <w:tcW w:w="675"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N.</w:t>
            </w:r>
          </w:p>
        </w:tc>
        <w:tc>
          <w:tcPr>
            <w:tcW w:w="6981"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ADEMPIMENTO PREVISTO</w:t>
            </w:r>
          </w:p>
        </w:tc>
        <w:tc>
          <w:tcPr>
            <w:tcW w:w="712"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SI</w:t>
            </w:r>
          </w:p>
        </w:tc>
        <w:tc>
          <w:tcPr>
            <w:tcW w:w="775"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NO</w:t>
            </w:r>
          </w:p>
        </w:tc>
        <w:tc>
          <w:tcPr>
            <w:tcW w:w="706"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N/P</w:t>
            </w:r>
          </w:p>
        </w:tc>
        <w:tc>
          <w:tcPr>
            <w:tcW w:w="1513"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Estremi atti</w:t>
            </w:r>
          </w:p>
        </w:tc>
        <w:tc>
          <w:tcPr>
            <w:tcW w:w="1573"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NOTE</w:t>
            </w:r>
          </w:p>
        </w:tc>
        <w:tc>
          <w:tcPr>
            <w:tcW w:w="1633" w:type="dxa"/>
            <w:tcBorders/>
            <w:shd w:color="auto" w:fill="E0E0E0" w:val="clear"/>
            <w:vAlign w:val="center"/>
          </w:tcPr>
          <w:p>
            <w:pPr>
              <w:pStyle w:val="Contenutotabella"/>
              <w:widowControl/>
              <w:suppressAutoHyphens w:val="false"/>
              <w:spacing w:before="0" w:after="0"/>
              <w:jc w:val="left"/>
              <w:textAlignment w:val="auto"/>
              <w:rPr>
                <w:sz w:val="20"/>
                <w:szCs w:val="20"/>
                <w:lang w:val="en-US"/>
              </w:rPr>
            </w:pPr>
            <w:r>
              <w:rPr>
                <w:rFonts w:eastAsia="Noto Sans CJK SC Regular" w:cs="FreeSans" w:ascii="Liberation Serif" w:hAnsi="Liberation Serif"/>
                <w:kern w:val="0"/>
                <w:sz w:val="20"/>
                <w:szCs w:val="20"/>
                <w:lang w:val="en-US" w:eastAsia="it-IT" w:bidi="ar-SA"/>
              </w:rPr>
              <w:t>RIFERIMENTI NORMATIVI</w:t>
            </w:r>
          </w:p>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en-US" w:eastAsia="it-IT" w:bidi="ar-SA"/>
              </w:rPr>
              <w:t>D.lgs. 50/2016</w:t>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1.</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La Delibera/Determina che autorizza i lavori in Amministrazione Diretta è stata pubblicata nella sezione “Amministrazione Trasparente” sul profilo internet della stazione appaltante e contiene la chiara indicazione di:</w:t>
            </w:r>
          </w:p>
        </w:tc>
        <w:tc>
          <w:tcPr>
            <w:tcW w:w="712"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1.1</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motivazione che rende necessaria l’esecuzione dei lavori in amministrazione diretta</w:t>
            </w:r>
          </w:p>
        </w:tc>
        <w:tc>
          <w:tcPr>
            <w:tcW w:w="712"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Art. 3, comma 1, let. gggg)</w:t>
            </w:r>
          </w:p>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Art. 36/</w:t>
            </w:r>
          </w:p>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Linee guida n.4 di Anac</w:t>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1.2</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individuazione dei lavori che sono svolti in amministrazione diretta</w:t>
            </w:r>
          </w:p>
        </w:tc>
        <w:tc>
          <w:tcPr>
            <w:tcW w:w="712"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1.3</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individuazione del Responsabile del Procedimento (RUP).</w:t>
            </w:r>
          </w:p>
        </w:tc>
        <w:tc>
          <w:tcPr>
            <w:tcW w:w="712"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Art. 31/</w:t>
            </w:r>
          </w:p>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Linee guida n.3 di Anac</w:t>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2.</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La Delibera/Determina del RUP inerente all’organizzazione esecuzione dei lavori è stata pubblicata nella sezione “Amministrazione Trasparente” sul profilo internet della stazione appaltante e contiene la chiara indicazione di:</w:t>
            </w:r>
          </w:p>
        </w:tc>
        <w:tc>
          <w:tcPr>
            <w:tcW w:w="712"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2.2</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dettaglio dei lavori da eseguire in amministrazione diretta</w:t>
            </w:r>
          </w:p>
        </w:tc>
        <w:tc>
          <w:tcPr>
            <w:tcW w:w="712"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584"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2.3</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individuazione del personale coinvolto nei lavori in amministrazione diretta.</w:t>
            </w:r>
          </w:p>
        </w:tc>
        <w:tc>
          <w:tcPr>
            <w:tcW w:w="712"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3.</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Il RUP/Dirigente ha predisposto ordini di servizio (o altro atto) per l’individuazione del personale coinvolto nei lavori in amministrazione diretta</w:t>
            </w:r>
          </w:p>
        </w:tc>
        <w:tc>
          <w:tcPr>
            <w:tcW w:w="712"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4.</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Il RUP ha predisposto la tenuta della contabilità dei lavori:</w:t>
            </w:r>
          </w:p>
        </w:tc>
        <w:tc>
          <w:tcPr>
            <w:tcW w:w="712"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4.1</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l’acquisto dei materiali è stato regolarmente tracciato dal RUP</w:t>
            </w:r>
          </w:p>
        </w:tc>
        <w:tc>
          <w:tcPr>
            <w:tcW w:w="712"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4.2</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è stato tenuto un calendario delle giornate di lavoro effettuate dal personale dipendente</w:t>
            </w:r>
          </w:p>
        </w:tc>
        <w:tc>
          <w:tcPr>
            <w:tcW w:w="712"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4.3</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nelle buste paga del personale è presente un riferimento all’importo corrisposto in relazione ai lavori eseguiti in amministrazione diretta.</w:t>
            </w:r>
          </w:p>
        </w:tc>
        <w:tc>
          <w:tcPr>
            <w:tcW w:w="712"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5</w:t>
            </w:r>
          </w:p>
        </w:tc>
        <w:tc>
          <w:tcPr>
            <w:tcW w:w="6981" w:type="dxa"/>
            <w:tcBorders/>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xml:space="preserve">E’ stato redatto il certificato di regolare esecuzione dell’opera o il certificato di collaudo entro 3 mesi dalla data di ultimazione lavori oggetto del contratto. </w:t>
            </w:r>
          </w:p>
        </w:tc>
        <w:tc>
          <w:tcPr>
            <w:tcW w:w="712"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75"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06"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1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73" w:type="dxa"/>
            <w:tcBorders/>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Data</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c>
          <w:tcPr>
            <w:tcW w:w="6134"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Firma del RUP</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r>
    </w:tbl>
    <w:p>
      <w:pPr>
        <w:pStyle w:val="Normal"/>
        <w:rPr>
          <w:rFonts w:ascii="Roboto" w:hAnsi="Roboto"/>
          <w:sz w:val="20"/>
          <w:szCs w:val="20"/>
          <w:u w:val="single"/>
        </w:rPr>
      </w:pPr>
      <w:r>
        <w:rPr>
          <w:rFonts w:ascii="Roboto" w:hAnsi="Roboto"/>
          <w:sz w:val="20"/>
          <w:szCs w:val="20"/>
          <w:u w:val="single"/>
        </w:rPr>
      </w:r>
    </w:p>
    <w:p>
      <w:pPr>
        <w:pStyle w:val="Normal"/>
        <w:rPr>
          <w:rFonts w:ascii="Roboto" w:hAnsi="Roboto"/>
          <w:sz w:val="20"/>
          <w:szCs w:val="20"/>
          <w:u w:val="single"/>
        </w:rPr>
      </w:pPr>
      <w:r>
        <w:rPr>
          <w:rFonts w:ascii="Roboto" w:hAnsi="Roboto"/>
          <w:sz w:val="20"/>
          <w:szCs w:val="20"/>
          <w:u w:val="single"/>
        </w:rPr>
      </w:r>
      <w:r>
        <w:br w:type="page"/>
      </w:r>
    </w:p>
    <w:p>
      <w:pPr>
        <w:pStyle w:val="Normal"/>
        <w:rPr>
          <w:rFonts w:ascii="Roboto" w:hAnsi="Roboto"/>
          <w:sz w:val="20"/>
          <w:szCs w:val="20"/>
        </w:rPr>
      </w:pPr>
      <w:r>
        <w:rPr>
          <w:rFonts w:ascii="Roboto" w:hAnsi="Roboto"/>
          <w:sz w:val="20"/>
          <w:szCs w:val="20"/>
        </w:rPr>
        <w:t>Modello 3.4</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rHeight w:val="528" w:hRule="atLeast"/>
        </w:trPr>
        <w:tc>
          <w:tcPr>
            <w:tcW w:w="14570" w:type="dxa"/>
            <w:tcBorders>
              <w:top w:val="single" w:sz="2" w:space="0" w:color="000000"/>
              <w:left w:val="single" w:sz="2" w:space="0" w:color="000000"/>
              <w:bottom w:val="single" w:sz="2" w:space="0" w:color="000000"/>
              <w:right w:val="single" w:sz="2" w:space="0" w:color="000000"/>
            </w:tcBorders>
            <w:shd w:color="auto" w:fill="F2F2F2" w:themeFill="background1" w:themeFillShade="f2" w:val="clear"/>
            <w:vAlign w:val="center"/>
          </w:tcPr>
          <w:p>
            <w:pPr>
              <w:pStyle w:val="Normal"/>
              <w:widowControl w:val="false"/>
              <w:suppressLineNumbers/>
              <w:shd w:val="clear" w:color="auto" w:fill="EEEEEE"/>
              <w:jc w:val="center"/>
              <w:rPr>
                <w:rFonts w:ascii="Roboto" w:hAnsi="Roboto" w:eastAsia="SF Pro Text" w:cs="SF Pro Text"/>
                <w:sz w:val="20"/>
                <w:szCs w:val="20"/>
              </w:rPr>
            </w:pPr>
            <w:r>
              <w:rPr>
                <w:rFonts w:eastAsia="SF Pro Text" w:cs="SF Pro Text" w:ascii="Roboto" w:hAnsi="Roboto"/>
                <w:b/>
                <w:bCs/>
                <w:sz w:val="20"/>
                <w:szCs w:val="20"/>
              </w:rPr>
              <w:t>APPALTI PUBBLICI DI LAVORI – AFFIDAMENTO IN HOUSE</w:t>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832"/>
        <w:gridCol w:w="4536"/>
        <w:gridCol w:w="7202"/>
      </w:tblGrid>
      <w:tr>
        <w:trPr>
          <w:trHeight w:val="1074" w:hRule="exact"/>
        </w:trPr>
        <w:tc>
          <w:tcPr>
            <w:tcW w:w="7368" w:type="dxa"/>
            <w:gridSpan w:val="2"/>
            <w:tcBorders>
              <w:top w:val="single" w:sz="2" w:space="0" w:color="000000"/>
              <w:left w:val="single" w:sz="2" w:space="0" w:color="000000"/>
              <w:bottom w:val="single" w:sz="2" w:space="0" w:color="000000"/>
            </w:tcBorders>
            <w:vAlign w:val="center"/>
          </w:tcPr>
          <w:p>
            <w:pPr>
              <w:pStyle w:val="Normal"/>
              <w:widowControl w:val="false"/>
              <w:suppressLineNumbers/>
              <w:rPr>
                <w:rFonts w:ascii="Roboto" w:hAnsi="Roboto" w:eastAsia="SF Pro Text" w:cs="SF Pro Text"/>
                <w:sz w:val="20"/>
                <w:szCs w:val="20"/>
              </w:rPr>
            </w:pPr>
            <w:r>
              <w:rPr>
                <w:rFonts w:eastAsia="SF Pro Text" w:cs="SF Pro Text" w:ascii="Roboto" w:hAnsi="Roboto"/>
                <w:sz w:val="20"/>
                <w:szCs w:val="20"/>
              </w:rPr>
              <w:t>Bando 7.4.01 – Sostegno ai luoghi della cultura per rafforzare i servizi alle popolazioni locali e migliorare l’attrattività del territorio – anno 2022</w:t>
            </w:r>
          </w:p>
        </w:tc>
        <w:tc>
          <w:tcPr>
            <w:tcW w:w="720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Beneficiario:</w:t>
            </w:r>
          </w:p>
        </w:tc>
      </w:tr>
      <w:tr>
        <w:trPr>
          <w:trHeight w:val="567" w:hRule="exact"/>
        </w:trPr>
        <w:tc>
          <w:tcPr>
            <w:tcW w:w="2832" w:type="dxa"/>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Domanda di aiuto num.:</w:t>
            </w:r>
          </w:p>
        </w:tc>
        <w:tc>
          <w:tcPr>
            <w:tcW w:w="4536"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RUP:</w:t>
            </w:r>
          </w:p>
        </w:tc>
      </w:tr>
      <w:tr>
        <w:trPr>
          <w:trHeight w:val="567" w:hRule="exact"/>
        </w:trPr>
        <w:tc>
          <w:tcPr>
            <w:tcW w:w="7368" w:type="dxa"/>
            <w:gridSpan w:val="2"/>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Importo dell’affidamento (IVA esclusa) €</w:t>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 xml:space="preserve"> </w:t>
            </w:r>
          </w:p>
        </w:tc>
      </w:tr>
    </w:tbl>
    <w:p>
      <w:pPr>
        <w:pStyle w:val="Normal"/>
        <w:rPr>
          <w:rFonts w:ascii="Roboto" w:hAnsi="Roboto"/>
          <w:sz w:val="20"/>
          <w:szCs w:val="20"/>
        </w:rPr>
      </w:pPr>
      <w:r>
        <w:rPr>
          <w:rFonts w:ascii="Roboto" w:hAnsi="Roboto"/>
          <w:sz w:val="20"/>
          <w:szCs w:val="20"/>
        </w:rPr>
      </w:r>
    </w:p>
    <w:tbl>
      <w:tblPr>
        <w:tblW w:w="14743"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567"/>
        <w:gridCol w:w="7089"/>
        <w:gridCol w:w="709"/>
        <w:gridCol w:w="709"/>
        <w:gridCol w:w="852"/>
        <w:gridCol w:w="1423"/>
        <w:gridCol w:w="1559"/>
        <w:gridCol w:w="1833"/>
      </w:tblGrid>
      <w:tr>
        <w:trPr>
          <w:tblHeader w:val="true"/>
        </w:trPr>
        <w:tc>
          <w:tcPr>
            <w:tcW w:w="56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w:t>
            </w:r>
          </w:p>
        </w:tc>
        <w:tc>
          <w:tcPr>
            <w:tcW w:w="708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ADEMPIMENTO PREVISTO</w:t>
            </w:r>
          </w:p>
        </w:tc>
        <w:tc>
          <w:tcPr>
            <w:tcW w:w="70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SI</w:t>
            </w:r>
          </w:p>
        </w:tc>
        <w:tc>
          <w:tcPr>
            <w:tcW w:w="70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NO</w:t>
            </w:r>
          </w:p>
        </w:tc>
        <w:tc>
          <w:tcPr>
            <w:tcW w:w="852"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N/P</w:t>
            </w:r>
          </w:p>
        </w:tc>
        <w:tc>
          <w:tcPr>
            <w:tcW w:w="142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Estremi atti</w:t>
            </w:r>
          </w:p>
        </w:tc>
        <w:tc>
          <w:tcPr>
            <w:tcW w:w="155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NOTE</w:t>
            </w:r>
          </w:p>
        </w:tc>
        <w:tc>
          <w:tcPr>
            <w:tcW w:w="183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lang w:val="en-US"/>
              </w:rPr>
            </w:pPr>
            <w:r>
              <w:rPr>
                <w:sz w:val="20"/>
                <w:szCs w:val="20"/>
                <w:lang w:val="en-US"/>
              </w:rPr>
              <w:t>RIFERIMENTI NORMATIVI</w:t>
            </w:r>
          </w:p>
          <w:p>
            <w:pPr>
              <w:pStyle w:val="Contenutotabella"/>
              <w:widowControl w:val="false"/>
              <w:rPr>
                <w:sz w:val="20"/>
                <w:szCs w:val="20"/>
              </w:rPr>
            </w:pPr>
            <w:r>
              <w:rPr>
                <w:sz w:val="20"/>
                <w:szCs w:val="20"/>
                <w:lang w:val="en-US"/>
              </w:rPr>
              <w:t>Dlgs 50/2016</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eastAsia="Cambria"/>
                <w:sz w:val="20"/>
                <w:szCs w:val="20"/>
              </w:rPr>
            </w:pPr>
            <w:r>
              <w:rPr>
                <w:rFonts w:eastAsia="Cambria"/>
                <w:sz w:val="20"/>
                <w:szCs w:val="20"/>
              </w:rPr>
            </w:r>
          </w:p>
          <w:p>
            <w:pPr>
              <w:pStyle w:val="Contenutotabella"/>
              <w:widowControl w:val="false"/>
              <w:rPr>
                <w:rFonts w:eastAsia="Cambria"/>
                <w:sz w:val="20"/>
                <w:szCs w:val="20"/>
              </w:rPr>
            </w:pPr>
            <w:r>
              <w:rPr>
                <w:rFonts w:eastAsia="Cambria"/>
                <w:sz w:val="20"/>
                <w:szCs w:val="20"/>
              </w:rPr>
              <w:t>Atto nomina RUP</w:t>
            </w:r>
          </w:p>
          <w:p>
            <w:pPr>
              <w:pStyle w:val="Contenutotabella"/>
              <w:widowControl w:val="false"/>
              <w:rPr>
                <w:rFonts w:eastAsia="Cambria"/>
                <w:sz w:val="20"/>
                <w:szCs w:val="20"/>
              </w:rPr>
            </w:pPr>
            <w:r>
              <w:rPr>
                <w:rFonts w:eastAsia="Cambria"/>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eastAsia="Cambria"/>
                <w:sz w:val="20"/>
                <w:szCs w:val="20"/>
              </w:rPr>
            </w:pPr>
            <w:r>
              <w:rPr>
                <w:rFonts w:eastAsia="Cambria"/>
                <w:sz w:val="20"/>
                <w:szCs w:val="20"/>
              </w:rPr>
              <w:t>Art. 31</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2</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Le amministrazioni aggiudicatrici e gli enti aggiudicatari (organismi in house) che operano mediante affidamenti diretti nei confronti di proprie società in house sono iscritti in apposito elenco gestito da ANAC </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eastAsia="Cambria"/>
                <w:sz w:val="20"/>
                <w:szCs w:val="20"/>
              </w:rPr>
            </w:pPr>
            <w:r>
              <w:rPr>
                <w:rFonts w:eastAsia="Cambria"/>
                <w:sz w:val="20"/>
                <w:szCs w:val="20"/>
              </w:rPr>
              <w:t>Art. 192 c. 1</w:t>
            </w:r>
          </w:p>
          <w:p>
            <w:pPr>
              <w:pStyle w:val="Contenutotabella"/>
              <w:widowControl w:val="false"/>
              <w:rPr>
                <w:sz w:val="20"/>
                <w:szCs w:val="20"/>
              </w:rPr>
            </w:pPr>
            <w:r>
              <w:rPr>
                <w:rFonts w:eastAsia="Cambria"/>
                <w:sz w:val="20"/>
                <w:szCs w:val="20"/>
              </w:rPr>
              <w:t>Linee guida ANAC n. 7/2016</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3</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Nel provvedimento di affidamento sono riportate 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rFonts w:eastAsia="Cambria"/>
                <w:sz w:val="20"/>
                <w:szCs w:val="20"/>
              </w:rPr>
              <w:t>Art. 192 c. 2</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4</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Pubblicazione degli atti connessi all’affidamento diretto sul profilo del committente nella sezione Amministrazione trasparente, in formato open-data</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192 c. 3</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eastAsia="Cambria"/>
                <w:sz w:val="20"/>
                <w:szCs w:val="20"/>
              </w:rPr>
            </w:pPr>
            <w:r>
              <w:rPr>
                <w:rFonts w:eastAsia="Cambria"/>
                <w:sz w:val="20"/>
                <w:szCs w:val="20"/>
              </w:rPr>
            </w:r>
          </w:p>
          <w:p>
            <w:pPr>
              <w:pStyle w:val="Contenutotabella"/>
              <w:widowControl w:val="false"/>
              <w:rPr>
                <w:rFonts w:eastAsia="Cambria"/>
                <w:sz w:val="20"/>
                <w:szCs w:val="20"/>
              </w:rPr>
            </w:pPr>
            <w:r>
              <w:rPr>
                <w:rFonts w:eastAsia="Cambria"/>
                <w:sz w:val="20"/>
                <w:szCs w:val="20"/>
              </w:rPr>
              <w:t>Presenza richiesta di preventivo/presentazione offerta/computo metrico estimativo da parte del soggetto in house</w:t>
            </w:r>
          </w:p>
          <w:p>
            <w:pPr>
              <w:pStyle w:val="Contenutotabella"/>
              <w:widowControl w:val="false"/>
              <w:rPr>
                <w:sz w:val="20"/>
                <w:szCs w:val="20"/>
              </w:rPr>
            </w:pPr>
            <w:r>
              <w:rPr>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192 c. 2</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sz w:val="20"/>
                <w:szCs w:val="20"/>
              </w:rPr>
            </w:pPr>
            <w:r>
              <w:rPr>
                <w:sz w:val="20"/>
                <w:szCs w:val="20"/>
              </w:rPr>
            </w:r>
          </w:p>
          <w:p>
            <w:pPr>
              <w:pStyle w:val="Contenutotabella"/>
              <w:widowControl w:val="false"/>
              <w:rPr>
                <w:sz w:val="20"/>
                <w:szCs w:val="20"/>
              </w:rPr>
            </w:pPr>
            <w:r>
              <w:rPr>
                <w:sz w:val="20"/>
                <w:szCs w:val="20"/>
              </w:rPr>
              <w:t>6</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rFonts w:eastAsia="Cambria"/>
                <w:sz w:val="20"/>
                <w:szCs w:val="20"/>
              </w:rPr>
            </w:pPr>
            <w:r>
              <w:rPr>
                <w:rFonts w:eastAsia="Cambria"/>
                <w:sz w:val="20"/>
                <w:szCs w:val="20"/>
              </w:rPr>
              <w:t>Valutazione sulla congruità economica dell’offerta dei soggetti in house, avuto riguardo all’oggetto e al valore della prestazione</w:t>
            </w:r>
          </w:p>
          <w:p>
            <w:pPr>
              <w:pStyle w:val="Contenutotabella"/>
              <w:widowControl w:val="false"/>
              <w:rPr>
                <w:rFonts w:eastAsia="Cambria"/>
                <w:sz w:val="20"/>
                <w:szCs w:val="20"/>
              </w:rPr>
            </w:pPr>
            <w:r>
              <w:rPr>
                <w:rFonts w:eastAsia="Cambria"/>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192 c. 2</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7</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p>
            <w:pPr>
              <w:pStyle w:val="Contenutotabella"/>
              <w:widowControl w:val="false"/>
              <w:rPr>
                <w:sz w:val="20"/>
                <w:szCs w:val="20"/>
              </w:rPr>
            </w:pPr>
            <w:r>
              <w:rPr>
                <w:sz w:val="20"/>
                <w:szCs w:val="20"/>
              </w:rPr>
              <w:t>Presenza accettazione del soggetto in house (contratto per scambio corrispondenza)</w:t>
            </w:r>
          </w:p>
          <w:p>
            <w:pPr>
              <w:pStyle w:val="Contenutotabella"/>
              <w:widowControl w:val="false"/>
              <w:rPr>
                <w:sz w:val="20"/>
                <w:szCs w:val="20"/>
              </w:rPr>
            </w:pPr>
            <w:r>
              <w:rPr>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192</w:t>
            </w:r>
          </w:p>
        </w:tc>
      </w:tr>
      <w:tr>
        <w:trPr>
          <w:trHeight w:val="12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8</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rFonts w:eastAsia="Cambria"/>
                <w:sz w:val="20"/>
                <w:szCs w:val="20"/>
              </w:rPr>
              <w:t>rispetto della normativa sulla tracciabilità dei flussi finanziari (presenza CIG su documentazione di gara, contratto e strumenti di pagamento) del protocollo di legalità e/o del patto di Integrità e/o dell’accordo di collaborazione fattiva con ANAC</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eastAsia="Cambria"/>
                <w:sz w:val="20"/>
                <w:szCs w:val="20"/>
              </w:rPr>
            </w:pPr>
            <w:r>
              <w:rPr>
                <w:rFonts w:eastAsia="Cambria"/>
                <w:sz w:val="20"/>
                <w:szCs w:val="20"/>
              </w:rPr>
              <w:t>Art. 3 L.136/2010 Linee guida Anac Delibera n. 556 del 31 maggio 2017</w:t>
            </w:r>
          </w:p>
        </w:tc>
      </w:tr>
    </w:tbl>
    <w:p>
      <w:pPr>
        <w:pStyle w:val="Normal"/>
        <w:rPr>
          <w:rFonts w:ascii="Roboto" w:hAnsi="Roboto"/>
          <w:sz w:val="20"/>
          <w:szCs w:val="20"/>
        </w:rPr>
      </w:pPr>
      <w:r>
        <w:rPr>
          <w:rFonts w:ascii="Roboto" w:hAnsi="Roboto"/>
          <w:sz w:val="20"/>
          <w:szCs w:val="20"/>
        </w:rPr>
      </w:r>
    </w:p>
    <w:p>
      <w:pPr>
        <w:pStyle w:val="Normal"/>
        <w:rPr>
          <w:rFonts w:ascii="Roboto" w:hAnsi="Roboto"/>
          <w:sz w:val="20"/>
          <w:szCs w:val="20"/>
        </w:rPr>
      </w:pPr>
      <w:r>
        <w:rPr>
          <w:rFonts w:ascii="Roboto" w:hAnsi="Roboto"/>
          <w:sz w:val="20"/>
          <w:szCs w:val="20"/>
        </w:rPr>
      </w:r>
    </w:p>
    <w:p>
      <w:pPr>
        <w:pStyle w:val="Normal"/>
        <w:rPr>
          <w:rFonts w:ascii="Roboto" w:hAnsi="Roboto"/>
          <w:sz w:val="20"/>
          <w:szCs w:val="20"/>
        </w:rPr>
      </w:pPr>
      <w:r>
        <w:rPr>
          <w:rFonts w:ascii="Roboto" w:hAnsi="Roboto"/>
          <w:sz w:val="20"/>
          <w:szCs w:val="20"/>
        </w:rPr>
      </w:r>
    </w:p>
    <w:p>
      <w:pPr>
        <w:pStyle w:val="Normal"/>
        <w:rPr>
          <w:rFonts w:ascii="Roboto" w:hAnsi="Roboto"/>
          <w:sz w:val="20"/>
          <w:szCs w:val="20"/>
        </w:rPr>
      </w:pPr>
      <w:r>
        <w:rPr>
          <w:rFonts w:ascii="Roboto" w:hAnsi="Roboto"/>
          <w:sz w:val="20"/>
          <w:szCs w:val="20"/>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Data</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c>
          <w:tcPr>
            <w:tcW w:w="6134"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Firma del RUP</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r>
    </w:tbl>
    <w:p>
      <w:pPr>
        <w:pStyle w:val="Normal"/>
        <w:rPr>
          <w:rFonts w:ascii="Roboto" w:hAnsi="Roboto"/>
          <w:sz w:val="20"/>
          <w:szCs w:val="20"/>
          <w:u w:val="single"/>
        </w:rPr>
      </w:pPr>
      <w:r>
        <w:rPr>
          <w:rFonts w:ascii="Roboto" w:hAnsi="Roboto"/>
          <w:sz w:val="20"/>
          <w:szCs w:val="20"/>
          <w:u w:val="single"/>
        </w:rPr>
      </w:r>
    </w:p>
    <w:p>
      <w:pPr>
        <w:pStyle w:val="Normal"/>
        <w:rPr>
          <w:rFonts w:ascii="Roboto" w:hAnsi="Roboto"/>
          <w:sz w:val="20"/>
          <w:szCs w:val="20"/>
          <w:u w:val="single"/>
        </w:rPr>
      </w:pPr>
      <w:r>
        <w:rPr>
          <w:rFonts w:ascii="Roboto" w:hAnsi="Roboto"/>
          <w:sz w:val="20"/>
          <w:szCs w:val="20"/>
          <w:u w:val="single"/>
        </w:rPr>
      </w:r>
      <w:r>
        <w:br w:type="page"/>
      </w:r>
    </w:p>
    <w:p>
      <w:pPr>
        <w:pStyle w:val="Corpodeltesto"/>
        <w:rPr>
          <w:rFonts w:ascii="Roboto" w:hAnsi="Roboto"/>
          <w:sz w:val="20"/>
          <w:szCs w:val="20"/>
        </w:rPr>
      </w:pPr>
      <w:r>
        <w:rPr>
          <w:rFonts w:ascii="Roboto" w:hAnsi="Roboto"/>
          <w:sz w:val="20"/>
          <w:szCs w:val="20"/>
        </w:rPr>
        <w:t>Modello 4.1</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hd w:val="clear" w:color="auto" w:fill="EEEEEE"/>
              <w:jc w:val="center"/>
              <w:rPr>
                <w:rFonts w:ascii="Roboto" w:hAnsi="Roboto" w:eastAsia="SF Pro Text" w:cs="SF Pro Text"/>
                <w:b/>
                <w:b/>
                <w:bCs/>
                <w:sz w:val="20"/>
                <w:szCs w:val="20"/>
              </w:rPr>
            </w:pPr>
            <w:r>
              <w:rPr>
                <w:rFonts w:eastAsia="SF Pro Text" w:cs="SF Pro Text" w:ascii="Roboto" w:hAnsi="Roboto"/>
                <w:b/>
                <w:bCs/>
                <w:sz w:val="20"/>
                <w:szCs w:val="20"/>
              </w:rPr>
              <w:t>APPALTI SERVIZI / FORNITURE - AFFIDAMENTO DIRETTO</w:t>
            </w:r>
          </w:p>
          <w:p>
            <w:pPr>
              <w:pStyle w:val="Normal"/>
              <w:widowControl w:val="false"/>
              <w:suppressLineNumbers/>
              <w:shd w:val="clear" w:color="auto" w:fill="EEEEEE"/>
              <w:jc w:val="center"/>
              <w:rPr>
                <w:rFonts w:ascii="Roboto" w:hAnsi="Roboto" w:eastAsia="SF Pro Text" w:cs="SF Pro Text"/>
                <w:sz w:val="20"/>
                <w:szCs w:val="20"/>
              </w:rPr>
            </w:pPr>
            <w:r>
              <w:rPr>
                <w:rFonts w:eastAsia="SF Pro Text" w:cs="SF Pro Text" w:ascii="Roboto" w:hAnsi="Roboto"/>
                <w:b/>
                <w:bCs/>
                <w:sz w:val="20"/>
                <w:szCs w:val="20"/>
              </w:rPr>
              <w:t>(importo inferiore a € 75.000 - Legge 11 settembre 2020 n.120)</w:t>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691"/>
        <w:gridCol w:w="4677"/>
        <w:gridCol w:w="7202"/>
      </w:tblGrid>
      <w:tr>
        <w:trPr>
          <w:trHeight w:val="1055" w:hRule="exact"/>
        </w:trPr>
        <w:tc>
          <w:tcPr>
            <w:tcW w:w="7368" w:type="dxa"/>
            <w:gridSpan w:val="2"/>
            <w:tcBorders>
              <w:top w:val="single" w:sz="2" w:space="0" w:color="000000"/>
              <w:left w:val="single" w:sz="2" w:space="0" w:color="000000"/>
              <w:bottom w:val="single" w:sz="2" w:space="0" w:color="000000"/>
            </w:tcBorders>
            <w:vAlign w:val="center"/>
          </w:tcPr>
          <w:p>
            <w:pPr>
              <w:pStyle w:val="Normal"/>
              <w:widowControl w:val="false"/>
              <w:suppressLineNumbers/>
              <w:rPr>
                <w:rFonts w:ascii="Roboto" w:hAnsi="Roboto" w:eastAsia="SF Pro Text" w:cs="SF Pro Text"/>
                <w:sz w:val="20"/>
                <w:szCs w:val="20"/>
              </w:rPr>
            </w:pPr>
            <w:r>
              <w:rPr>
                <w:rFonts w:eastAsia="SF Pro Text" w:cs="SF Pro Text" w:ascii="Roboto" w:hAnsi="Roboto"/>
                <w:sz w:val="20"/>
                <w:szCs w:val="20"/>
              </w:rPr>
              <w:t>Bando 7.4.01 – Sostegno ai luoghi della cultura per rafforzare i servizi alle popolazioni locali e migliorare l’attrattività del territorio – anno 2022</w:t>
            </w:r>
          </w:p>
        </w:tc>
        <w:tc>
          <w:tcPr>
            <w:tcW w:w="720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Beneficiario:</w:t>
            </w:r>
          </w:p>
        </w:tc>
      </w:tr>
      <w:tr>
        <w:trPr>
          <w:trHeight w:val="567" w:hRule="exact"/>
        </w:trPr>
        <w:tc>
          <w:tcPr>
            <w:tcW w:w="2691" w:type="dxa"/>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Domanda di aiuto num.:</w:t>
            </w:r>
          </w:p>
        </w:tc>
        <w:tc>
          <w:tcPr>
            <w:tcW w:w="4677"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RUP:</w:t>
            </w:r>
          </w:p>
        </w:tc>
      </w:tr>
      <w:tr>
        <w:trPr>
          <w:trHeight w:val="567" w:hRule="exact"/>
        </w:trPr>
        <w:tc>
          <w:tcPr>
            <w:tcW w:w="7368" w:type="dxa"/>
            <w:gridSpan w:val="2"/>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Importo dei servizi/forniture affidati direttamente (IVA esclusa) €</w:t>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 xml:space="preserve"> </w:t>
            </w:r>
          </w:p>
        </w:tc>
      </w:tr>
    </w:tbl>
    <w:p>
      <w:pPr>
        <w:pStyle w:val="Normal"/>
        <w:rPr>
          <w:rFonts w:ascii="Roboto" w:hAnsi="Roboto"/>
          <w:sz w:val="20"/>
          <w:szCs w:val="20"/>
          <w:u w:val="single"/>
        </w:rPr>
      </w:pPr>
      <w:r>
        <w:rPr>
          <w:rFonts w:ascii="Roboto" w:hAnsi="Roboto"/>
          <w:sz w:val="20"/>
          <w:szCs w:val="20"/>
          <w:u w:val="single"/>
        </w:rPr>
      </w:r>
    </w:p>
    <w:tbl>
      <w:tblPr>
        <w:tblStyle w:val="Grigliatabella1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22"/>
        <w:gridCol w:w="6929"/>
        <w:gridCol w:w="670"/>
        <w:gridCol w:w="736"/>
        <w:gridCol w:w="844"/>
        <w:gridCol w:w="1411"/>
        <w:gridCol w:w="1536"/>
        <w:gridCol w:w="1820"/>
      </w:tblGrid>
      <w:tr>
        <w:trPr>
          <w:tblHeader w:val="true"/>
        </w:trPr>
        <w:tc>
          <w:tcPr>
            <w:tcW w:w="622"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N.</w:t>
            </w:r>
          </w:p>
        </w:tc>
        <w:tc>
          <w:tcPr>
            <w:tcW w:w="6929"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ADEMPIMENTO PREVISTO</w:t>
            </w:r>
          </w:p>
        </w:tc>
        <w:tc>
          <w:tcPr>
            <w:tcW w:w="670"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SI</w:t>
            </w:r>
          </w:p>
        </w:tc>
        <w:tc>
          <w:tcPr>
            <w:tcW w:w="736"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NO</w:t>
            </w:r>
          </w:p>
        </w:tc>
        <w:tc>
          <w:tcPr>
            <w:tcW w:w="844"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N/P</w:t>
            </w:r>
          </w:p>
        </w:tc>
        <w:tc>
          <w:tcPr>
            <w:tcW w:w="1411"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Estremi atti</w:t>
            </w:r>
          </w:p>
        </w:tc>
        <w:tc>
          <w:tcPr>
            <w:tcW w:w="1536" w:type="dxa"/>
            <w:tcBorders/>
            <w:shd w:color="auto" w:fill="E0E0E0"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NOTE</w:t>
            </w:r>
          </w:p>
        </w:tc>
        <w:tc>
          <w:tcPr>
            <w:tcW w:w="1820" w:type="dxa"/>
            <w:tcBorders/>
            <w:shd w:color="auto" w:fill="E0E0E0" w:val="clear"/>
            <w:vAlign w:val="center"/>
          </w:tcPr>
          <w:p>
            <w:pPr>
              <w:pStyle w:val="Contenutotabella"/>
              <w:widowControl/>
              <w:suppressAutoHyphens w:val="false"/>
              <w:spacing w:before="0" w:after="0"/>
              <w:jc w:val="left"/>
              <w:textAlignment w:val="auto"/>
              <w:rPr>
                <w:sz w:val="20"/>
                <w:szCs w:val="20"/>
                <w:lang w:val="en-US"/>
              </w:rPr>
            </w:pPr>
            <w:r>
              <w:rPr>
                <w:rFonts w:eastAsia="Noto Sans CJK SC Regular" w:cs="FreeSans" w:ascii="Liberation Serif" w:hAnsi="Liberation Serif"/>
                <w:kern w:val="0"/>
                <w:sz w:val="20"/>
                <w:szCs w:val="20"/>
                <w:lang w:val="en-US" w:eastAsia="it-IT" w:bidi="ar-SA"/>
              </w:rPr>
              <w:t>RIFERIMENTI NORMATIVI</w:t>
            </w:r>
          </w:p>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en-US" w:eastAsia="it-IT" w:bidi="ar-SA"/>
              </w:rPr>
              <w:t>D.lgs. 50/2016</w:t>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1.</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La Delibera/Determina a contrarre è stata pubblicata nella sezione “Amministrazione Trasparente” sul profilo internet della stazione appaltante e contiene la chiara indicazione di:</w:t>
            </w:r>
          </w:p>
        </w:tc>
        <w:tc>
          <w:tcPr>
            <w:tcW w:w="67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xml:space="preserve">art. 29 - Principi in materia di trasparenza </w:t>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1.1</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data di pubblicazione sul profilo del committente</w:t>
            </w:r>
          </w:p>
        </w:tc>
        <w:tc>
          <w:tcPr>
            <w:tcW w:w="67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1.2</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xml:space="preserve">- individuazione del fornitore </w:t>
            </w:r>
          </w:p>
        </w:tc>
        <w:tc>
          <w:tcPr>
            <w:tcW w:w="67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1.3</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oggetto dell’affidamento, le ragioni della scelta del fornitore, il possesso da parte sua dei requisiti di carattere generale, nonché il possesso dei requisiti tecnico-professionali</w:t>
            </w:r>
          </w:p>
        </w:tc>
        <w:tc>
          <w:tcPr>
            <w:tcW w:w="67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1.4</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xml:space="preserve">- le ragioni della scelta del fornitore </w:t>
            </w:r>
          </w:p>
        </w:tc>
        <w:tc>
          <w:tcPr>
            <w:tcW w:w="67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1.5</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importo stimato dell’affidamento IVA Esclusa</w:t>
            </w:r>
          </w:p>
        </w:tc>
        <w:tc>
          <w:tcPr>
            <w:tcW w:w="67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1.6</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xml:space="preserve">- il possesso da parte sua dei requisiti di carattere generale, nonché il possesso dei requisiti tecnico-professionali </w:t>
            </w:r>
          </w:p>
        </w:tc>
        <w:tc>
          <w:tcPr>
            <w:tcW w:w="67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1.7</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Codice Identificativo di Gara (CIG)</w:t>
            </w:r>
          </w:p>
        </w:tc>
        <w:tc>
          <w:tcPr>
            <w:tcW w:w="67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1.8</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schema di lettera affidamento.</w:t>
            </w:r>
          </w:p>
        </w:tc>
        <w:tc>
          <w:tcPr>
            <w:tcW w:w="67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Art. 32, comma 14</w:t>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2.</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Il Responsabile del Procedimento (RUP) è stato individuato nel provvedimento a contrarre.</w:t>
            </w:r>
          </w:p>
        </w:tc>
        <w:tc>
          <w:tcPr>
            <w:tcW w:w="67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xml:space="preserve">Art. 31 </w:t>
            </w:r>
          </w:p>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3.</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xml:space="preserve">La Delibera/Determina di approvazione dell’offerta è stata pubblicata nella sezione “Amministrazione Trasparente” sul profilo internet della stazione appaltante. </w:t>
            </w:r>
          </w:p>
        </w:tc>
        <w:tc>
          <w:tcPr>
            <w:tcW w:w="67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4</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xml:space="preserve">I servizi / forniture eseguiti corrispondono a quanto previsto nel contratto </w:t>
            </w:r>
          </w:p>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ed oggetto di finanziamento e non sono stati affidati servizi / forniture complementari nell’ambito dello stesso contratto (ferme restando le condizioni previste dal Codice).</w:t>
            </w:r>
          </w:p>
        </w:tc>
        <w:tc>
          <w:tcPr>
            <w:tcW w:w="67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5</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Eventuali varianti dell’appalto sono state approvate secondo quanto stabilito dalla normativa</w:t>
            </w:r>
          </w:p>
        </w:tc>
        <w:tc>
          <w:tcPr>
            <w:tcW w:w="67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Art. 106</w:t>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 w:val="20"/>
                <w:szCs w:val="20"/>
              </w:rPr>
            </w:pPr>
            <w:r>
              <w:rPr>
                <w:rFonts w:eastAsia="Noto Sans CJK SC Regular" w:cs="FreeSans" w:ascii="Liberation Serif" w:hAnsi="Liberation Serif"/>
                <w:kern w:val="0"/>
                <w:sz w:val="20"/>
                <w:szCs w:val="20"/>
                <w:lang w:val="it-IT" w:eastAsia="it-IT" w:bidi="ar-SA"/>
              </w:rPr>
              <w:t>6</w:t>
            </w:r>
          </w:p>
        </w:tc>
        <w:tc>
          <w:tcPr>
            <w:tcW w:w="6929" w:type="dxa"/>
            <w:tcBorders/>
            <w:shd w:color="auto" w:fill="auto" w:val="clear"/>
            <w:vAlign w:val="center"/>
          </w:tcPr>
          <w:p>
            <w:pPr>
              <w:pStyle w:val="Contenutotabella"/>
              <w:widowControl w:val="false"/>
              <w:suppressAutoHyphens w:val="true"/>
              <w:spacing w:before="0" w:after="0"/>
              <w:jc w:val="left"/>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t xml:space="preserve">Redazione del certificato di verifica di conformità/regolare esecuzione del servizio/fornitura rilasciato entro 3 mesi dalla data di ultimazione delle prestazioni oggetto di contratto. </w:t>
            </w:r>
          </w:p>
        </w:tc>
        <w:tc>
          <w:tcPr>
            <w:tcW w:w="67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c>
          <w:tcPr>
            <w:tcW w:w="1820" w:type="dxa"/>
            <w:tcBorders/>
            <w:shd w:color="auto" w:fill="auto" w:val="clear"/>
            <w:vAlign w:val="center"/>
          </w:tcPr>
          <w:p>
            <w:pPr>
              <w:pStyle w:val="Contenutotabella"/>
              <w:widowControl/>
              <w:suppressAutoHyphens w:val="false"/>
              <w:spacing w:before="0" w:after="0"/>
              <w:jc w:val="left"/>
              <w:textAlignment w:val="auto"/>
              <w:rPr>
                <w:rFonts w:eastAsia="Noto Sans CJK SC Regular" w:cs="FreeSans"/>
                <w:sz w:val="20"/>
                <w:szCs w:val="20"/>
              </w:rPr>
            </w:pPr>
            <w:r>
              <w:rPr>
                <w:rFonts w:eastAsia="Noto Sans CJK SC Regular" w:cs="FreeSans" w:ascii="Liberation Serif" w:hAnsi="Liberation Serif"/>
                <w:kern w:val="2"/>
                <w:sz w:val="20"/>
                <w:szCs w:val="20"/>
                <w:lang w:val="it-IT" w:eastAsia="it-IT" w:bidi="ar-SA"/>
              </w:rPr>
            </w:r>
          </w:p>
        </w:tc>
      </w:tr>
    </w:tbl>
    <w:p>
      <w:pPr>
        <w:pStyle w:val="Normal"/>
        <w:rPr>
          <w:rFonts w:ascii="Roboto" w:hAnsi="Roboto"/>
          <w:sz w:val="20"/>
          <w:szCs w:val="20"/>
          <w:u w:val="single"/>
        </w:rPr>
      </w:pPr>
      <w:r>
        <w:rPr>
          <w:rFonts w:ascii="Roboto" w:hAnsi="Roboto"/>
          <w:sz w:val="20"/>
          <w:szCs w:val="20"/>
          <w:u w:val="single"/>
        </w:rPr>
      </w:r>
    </w:p>
    <w:p>
      <w:pPr>
        <w:pStyle w:val="Normal"/>
        <w:rPr>
          <w:rFonts w:ascii="Roboto" w:hAnsi="Roboto"/>
          <w:sz w:val="20"/>
          <w:szCs w:val="20"/>
          <w:u w:val="single"/>
        </w:rPr>
      </w:pPr>
      <w:r>
        <w:rPr>
          <w:rFonts w:ascii="Roboto" w:hAnsi="Roboto"/>
          <w:sz w:val="20"/>
          <w:szCs w:val="20"/>
          <w:u w:val="single"/>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Data</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c>
          <w:tcPr>
            <w:tcW w:w="6134"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Firma del RUP</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r>
    </w:tbl>
    <w:p>
      <w:pPr>
        <w:pStyle w:val="Normal"/>
        <w:rPr>
          <w:rFonts w:ascii="Roboto" w:hAnsi="Roboto"/>
          <w:sz w:val="20"/>
          <w:szCs w:val="20"/>
          <w:u w:val="single"/>
        </w:rPr>
      </w:pPr>
      <w:r>
        <w:rPr>
          <w:rFonts w:ascii="Roboto" w:hAnsi="Roboto"/>
          <w:sz w:val="20"/>
          <w:szCs w:val="20"/>
          <w:u w:val="single"/>
        </w:rPr>
      </w:r>
    </w:p>
    <w:p>
      <w:pPr>
        <w:pStyle w:val="Normal"/>
        <w:rPr>
          <w:rFonts w:ascii="Roboto" w:hAnsi="Roboto"/>
          <w:sz w:val="20"/>
          <w:szCs w:val="20"/>
          <w:u w:val="single"/>
        </w:rPr>
      </w:pPr>
      <w:r>
        <w:rPr>
          <w:rFonts w:ascii="Roboto" w:hAnsi="Roboto"/>
          <w:sz w:val="20"/>
          <w:szCs w:val="20"/>
          <w:u w:val="single"/>
        </w:rPr>
      </w:r>
    </w:p>
    <w:p>
      <w:pPr>
        <w:pStyle w:val="Normal"/>
        <w:rPr>
          <w:rFonts w:ascii="Roboto" w:hAnsi="Roboto"/>
          <w:sz w:val="20"/>
          <w:szCs w:val="20"/>
          <w:u w:val="single"/>
        </w:rPr>
      </w:pPr>
      <w:r>
        <w:rPr>
          <w:rFonts w:ascii="Roboto" w:hAnsi="Roboto"/>
          <w:sz w:val="20"/>
          <w:szCs w:val="20"/>
          <w:u w:val="single"/>
        </w:rPr>
      </w:r>
      <w:r>
        <w:br w:type="page"/>
      </w:r>
    </w:p>
    <w:p>
      <w:pPr>
        <w:pStyle w:val="Corpodeltesto"/>
        <w:rPr>
          <w:rFonts w:ascii="Roboto" w:hAnsi="Roboto"/>
          <w:sz w:val="20"/>
          <w:szCs w:val="20"/>
        </w:rPr>
      </w:pPr>
      <w:r>
        <w:rPr>
          <w:rFonts w:ascii="Roboto" w:hAnsi="Roboto"/>
          <w:sz w:val="20"/>
          <w:szCs w:val="20"/>
        </w:rPr>
        <w:t>Modello 4.2</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hd w:val="clear" w:color="auto" w:fill="EEEEEE"/>
              <w:jc w:val="center"/>
              <w:rPr>
                <w:rFonts w:ascii="Roboto" w:hAnsi="Roboto" w:eastAsia="SF Pro Text" w:cs="SF Pro Text"/>
                <w:b/>
                <w:b/>
                <w:bCs/>
                <w:sz w:val="20"/>
                <w:szCs w:val="20"/>
              </w:rPr>
            </w:pPr>
            <w:r>
              <w:rPr>
                <w:rFonts w:eastAsia="SF Pro Text" w:cs="SF Pro Text" w:ascii="Roboto" w:hAnsi="Roboto"/>
                <w:b/>
                <w:bCs/>
                <w:sz w:val="20"/>
                <w:szCs w:val="20"/>
              </w:rPr>
              <w:t>APPALTI SERVIZI / FORNITURE – PROCEDURA NEGOZIATA</w:t>
            </w:r>
          </w:p>
          <w:p>
            <w:pPr>
              <w:pStyle w:val="Normal"/>
              <w:widowControl w:val="false"/>
              <w:suppressLineNumbers/>
              <w:shd w:val="clear" w:color="auto" w:fill="EEEEEE"/>
              <w:jc w:val="center"/>
              <w:rPr>
                <w:rFonts w:ascii="Roboto" w:hAnsi="Roboto" w:eastAsia="SF Pro Text" w:cs="SF Pro Text"/>
                <w:sz w:val="20"/>
                <w:szCs w:val="20"/>
              </w:rPr>
            </w:pPr>
            <w:r>
              <w:rPr>
                <w:rFonts w:eastAsia="SF Pro Text" w:cs="SF Pro Text" w:ascii="Roboto" w:hAnsi="Roboto"/>
                <w:b/>
                <w:bCs/>
                <w:sz w:val="20"/>
                <w:szCs w:val="20"/>
              </w:rPr>
              <w:t>(importo pari o superiore a € 75.000 ed inferiore a € 214.000 - Legge 11 settembre 2020 n.120)</w:t>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691"/>
        <w:gridCol w:w="3683"/>
        <w:gridCol w:w="1987"/>
        <w:gridCol w:w="6209"/>
      </w:tblGrid>
      <w:tr>
        <w:trPr>
          <w:trHeight w:val="913" w:hRule="exact"/>
        </w:trPr>
        <w:tc>
          <w:tcPr>
            <w:tcW w:w="6374" w:type="dxa"/>
            <w:gridSpan w:val="2"/>
            <w:tcBorders>
              <w:top w:val="single" w:sz="2" w:space="0" w:color="000000"/>
              <w:left w:val="single" w:sz="2" w:space="0" w:color="000000"/>
              <w:bottom w:val="single" w:sz="2" w:space="0" w:color="000000"/>
            </w:tcBorders>
            <w:vAlign w:val="center"/>
          </w:tcPr>
          <w:p>
            <w:pPr>
              <w:pStyle w:val="Normal"/>
              <w:widowControl w:val="false"/>
              <w:suppressLineNumbers/>
              <w:rPr>
                <w:rFonts w:ascii="Roboto" w:hAnsi="Roboto" w:eastAsia="SF Pro Text" w:cs="SF Pro Text"/>
                <w:sz w:val="20"/>
                <w:szCs w:val="20"/>
              </w:rPr>
            </w:pPr>
            <w:r>
              <w:rPr>
                <w:rFonts w:eastAsia="SF Pro Text" w:cs="SF Pro Text" w:ascii="Roboto" w:hAnsi="Roboto"/>
                <w:sz w:val="20"/>
                <w:szCs w:val="20"/>
              </w:rPr>
              <w:t>Bando 7.4.01 – Sostegno ai luoghi della cultura per rafforzare i servizi alle popolazioni locali e migliorare l’attrattività del territorio – anno 2022</w:t>
            </w:r>
          </w:p>
        </w:tc>
        <w:tc>
          <w:tcPr>
            <w:tcW w:w="8196"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Beneficiario:</w:t>
            </w:r>
          </w:p>
        </w:tc>
      </w:tr>
      <w:tr>
        <w:trPr>
          <w:trHeight w:val="567" w:hRule="exact"/>
        </w:trPr>
        <w:tc>
          <w:tcPr>
            <w:tcW w:w="2691" w:type="dxa"/>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Domanda di aiuto num.:</w:t>
            </w:r>
          </w:p>
        </w:tc>
        <w:tc>
          <w:tcPr>
            <w:tcW w:w="3683"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r>
          </w:p>
        </w:tc>
        <w:tc>
          <w:tcPr>
            <w:tcW w:w="8196" w:type="dxa"/>
            <w:gridSpan w:val="2"/>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RUP:</w:t>
            </w:r>
          </w:p>
        </w:tc>
      </w:tr>
      <w:tr>
        <w:trPr>
          <w:trHeight w:val="567" w:hRule="exact"/>
        </w:trPr>
        <w:tc>
          <w:tcPr>
            <w:tcW w:w="6374" w:type="dxa"/>
            <w:gridSpan w:val="2"/>
            <w:tcBorders>
              <w:left w:val="single" w:sz="2" w:space="0" w:color="000000"/>
              <w:bottom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Importo dell’appalto (IVA esclusa) €</w:t>
            </w:r>
          </w:p>
        </w:tc>
        <w:tc>
          <w:tcPr>
            <w:tcW w:w="8196" w:type="dxa"/>
            <w:gridSpan w:val="2"/>
            <w:tcBorders>
              <w:left w:val="single" w:sz="2" w:space="0" w:color="000000"/>
              <w:bottom w:val="single" w:sz="2" w:space="0" w:color="000000"/>
              <w:right w:val="single" w:sz="2" w:space="0" w:color="000000"/>
            </w:tcBorders>
            <w:vAlign w:val="center"/>
          </w:tcPr>
          <w:p>
            <w:pPr>
              <w:pStyle w:val="Normal"/>
              <w:widowControl w:val="false"/>
              <w:suppressLineNumbers/>
              <w:jc w:val="both"/>
              <w:rPr>
                <w:rFonts w:ascii="Roboto" w:hAnsi="Roboto" w:eastAsia="SF Pro Text" w:cs="SF Pro Text"/>
                <w:sz w:val="20"/>
                <w:szCs w:val="20"/>
              </w:rPr>
            </w:pPr>
            <w:r>
              <w:rPr>
                <w:rFonts w:eastAsia="SF Pro Text" w:cs="SF Pro Text" w:ascii="Roboto" w:hAnsi="Roboto"/>
                <w:sz w:val="20"/>
                <w:szCs w:val="20"/>
              </w:rPr>
              <w:t xml:space="preserve"> </w:t>
            </w:r>
          </w:p>
        </w:tc>
      </w:tr>
      <w:tr>
        <w:trPr>
          <w:trHeight w:val="567" w:hRule="exact"/>
        </w:trPr>
        <w:tc>
          <w:tcPr>
            <w:tcW w:w="6374" w:type="dxa"/>
            <w:gridSpan w:val="2"/>
            <w:tcBorders>
              <w:left w:val="single" w:sz="2" w:space="0" w:color="000000"/>
              <w:bottom w:val="single" w:sz="2" w:space="0" w:color="000000"/>
              <w:right w:val="single" w:sz="2" w:space="0" w:color="000000"/>
            </w:tcBorders>
            <w:vAlign w:val="center"/>
          </w:tcPr>
          <w:p>
            <w:pPr>
              <w:pStyle w:val="Normal"/>
              <w:widowControl w:val="false"/>
              <w:suppressLineNumbers/>
              <w:rPr>
                <w:rFonts w:ascii="Roboto" w:hAnsi="Roboto" w:eastAsia="Arial" w:cs="Arial"/>
                <w:sz w:val="20"/>
                <w:szCs w:val="20"/>
              </w:rPr>
            </w:pPr>
            <w:r>
              <w:rPr>
                <w:rFonts w:eastAsia="Arial" w:cs="Arial" w:ascii="Roboto" w:hAnsi="Roboto"/>
                <w:sz w:val="20"/>
                <w:szCs w:val="20"/>
              </w:rPr>
              <w:t>Comune capoluogo di provincia</w:t>
            </w:r>
          </w:p>
        </w:tc>
        <w:tc>
          <w:tcPr>
            <w:tcW w:w="8196" w:type="dxa"/>
            <w:gridSpan w:val="2"/>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Normal"/>
              <w:widowControl w:val="false"/>
              <w:suppressLineNumbers/>
              <w:rPr>
                <w:rFonts w:ascii="Roboto" w:hAnsi="Roboto"/>
                <w:sz w:val="20"/>
                <w:szCs w:val="20"/>
              </w:rPr>
            </w:pPr>
            <w:r>
              <w:rPr>
                <w:rFonts w:eastAsia="Webdings" w:cs="Webdings" w:ascii="Roboto" w:hAnsi="Roboto"/>
                <w:sz w:val="20"/>
                <w:szCs w:val="20"/>
              </w:rPr>
              <w:t></w:t>
            </w:r>
            <w:r>
              <w:rPr>
                <w:rFonts w:eastAsia="Arial" w:cs="Arial" w:ascii="Roboto" w:hAnsi="Roboto"/>
                <w:sz w:val="20"/>
                <w:szCs w:val="20"/>
              </w:rPr>
              <w:t xml:space="preserve"> </w:t>
            </w:r>
            <w:r>
              <w:rPr>
                <w:rFonts w:eastAsia="Arial" w:cs="Arial" w:ascii="Roboto" w:hAnsi="Roboto"/>
                <w:sz w:val="20"/>
                <w:szCs w:val="20"/>
              </w:rPr>
              <w:t>SI</w:t>
              <w:tab/>
            </w:r>
            <w:r>
              <w:rPr>
                <w:rFonts w:eastAsia="Webdings" w:cs="Webdings" w:ascii="Roboto" w:hAnsi="Roboto"/>
                <w:sz w:val="20"/>
                <w:szCs w:val="20"/>
              </w:rPr>
              <w:t></w:t>
            </w:r>
            <w:r>
              <w:rPr>
                <w:rFonts w:eastAsia="Arial" w:cs="Arial" w:ascii="Roboto" w:hAnsi="Roboto"/>
                <w:sz w:val="20"/>
                <w:szCs w:val="20"/>
              </w:rPr>
              <w:t xml:space="preserve"> NO</w:t>
            </w:r>
          </w:p>
        </w:tc>
      </w:tr>
      <w:tr>
        <w:trPr>
          <w:trHeight w:val="567" w:hRule="exact"/>
        </w:trPr>
        <w:tc>
          <w:tcPr>
            <w:tcW w:w="6374" w:type="dxa"/>
            <w:gridSpan w:val="2"/>
            <w:tcBorders>
              <w:left w:val="single" w:sz="2" w:space="0" w:color="000000"/>
              <w:bottom w:val="single" w:sz="2" w:space="0" w:color="000000"/>
              <w:right w:val="single" w:sz="2" w:space="0" w:color="000000"/>
            </w:tcBorders>
            <w:vAlign w:val="center"/>
          </w:tcPr>
          <w:p>
            <w:pPr>
              <w:pStyle w:val="Normal"/>
              <w:widowControl w:val="false"/>
              <w:suppressLineNumbers/>
              <w:rPr>
                <w:rFonts w:ascii="Roboto" w:hAnsi="Roboto" w:eastAsia="Arial" w:cs="Arial"/>
                <w:sz w:val="20"/>
                <w:szCs w:val="20"/>
              </w:rPr>
            </w:pPr>
            <w:r>
              <w:rPr>
                <w:rFonts w:eastAsia="Arial" w:cs="Arial" w:ascii="Roboto" w:hAnsi="Roboto"/>
                <w:sz w:val="20"/>
                <w:szCs w:val="20"/>
              </w:rPr>
              <w:t>Procedura di gara espletata tramite centrale di committenza/soggetto aggregatore:</w:t>
            </w:r>
          </w:p>
        </w:tc>
        <w:tc>
          <w:tcPr>
            <w:tcW w:w="198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Normal"/>
              <w:widowControl w:val="false"/>
              <w:suppressLineNumbers/>
              <w:rPr>
                <w:rFonts w:ascii="Roboto" w:hAnsi="Roboto"/>
                <w:sz w:val="20"/>
                <w:szCs w:val="20"/>
              </w:rPr>
            </w:pPr>
            <w:r>
              <w:rPr>
                <w:rFonts w:eastAsia="Webdings" w:cs="Webdings" w:ascii="Roboto" w:hAnsi="Roboto"/>
                <w:sz w:val="20"/>
                <w:szCs w:val="20"/>
              </w:rPr>
              <w:t></w:t>
            </w:r>
            <w:r>
              <w:rPr>
                <w:rFonts w:eastAsia="Arial" w:cs="Arial" w:ascii="Roboto" w:hAnsi="Roboto"/>
                <w:sz w:val="20"/>
                <w:szCs w:val="20"/>
              </w:rPr>
              <w:t xml:space="preserve"> </w:t>
            </w:r>
            <w:r>
              <w:rPr>
                <w:rFonts w:eastAsia="Arial" w:cs="Arial" w:ascii="Roboto" w:hAnsi="Roboto"/>
                <w:sz w:val="20"/>
                <w:szCs w:val="20"/>
              </w:rPr>
              <w:t>SI</w:t>
              <w:tab/>
            </w:r>
            <w:r>
              <w:rPr>
                <w:rFonts w:eastAsia="Webdings" w:cs="Webdings" w:ascii="Roboto" w:hAnsi="Roboto"/>
                <w:sz w:val="20"/>
                <w:szCs w:val="20"/>
              </w:rPr>
              <w:t></w:t>
            </w:r>
            <w:r>
              <w:rPr>
                <w:rFonts w:eastAsia="Arial" w:cs="Arial" w:ascii="Roboto" w:hAnsi="Roboto"/>
                <w:sz w:val="20"/>
                <w:szCs w:val="20"/>
              </w:rPr>
              <w:t xml:space="preserve"> NO</w:t>
            </w:r>
          </w:p>
        </w:tc>
        <w:tc>
          <w:tcPr>
            <w:tcW w:w="620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Normal"/>
              <w:widowControl w:val="false"/>
              <w:suppressLineNumbers/>
              <w:rPr>
                <w:rFonts w:ascii="Roboto" w:hAnsi="Roboto" w:eastAsia="Arial" w:cs="Arial"/>
                <w:sz w:val="20"/>
                <w:szCs w:val="20"/>
              </w:rPr>
            </w:pPr>
            <w:r>
              <w:rPr>
                <w:rFonts w:eastAsia="Arial" w:cs="Arial" w:ascii="Roboto" w:hAnsi="Roboto"/>
                <w:sz w:val="20"/>
                <w:szCs w:val="20"/>
              </w:rPr>
              <w:t>Se si, centrale di committenza/soggetto aggregatore:</w:t>
            </w:r>
          </w:p>
          <w:p>
            <w:pPr>
              <w:pStyle w:val="Normal"/>
              <w:widowControl w:val="false"/>
              <w:suppressLineNumbers/>
              <w:rPr>
                <w:rFonts w:ascii="Roboto" w:hAnsi="Roboto" w:eastAsia="Arial" w:cs="Arial"/>
                <w:sz w:val="20"/>
                <w:szCs w:val="20"/>
              </w:rPr>
            </w:pPr>
            <w:r>
              <w:rPr>
                <w:rFonts w:eastAsia="Arial" w:cs="Arial" w:ascii="Roboto" w:hAnsi="Roboto"/>
                <w:sz w:val="20"/>
                <w:szCs w:val="20"/>
              </w:rPr>
              <w:t>…………………………………………………………………………………………</w:t>
            </w:r>
            <w:r>
              <w:rPr>
                <w:rFonts w:eastAsia="Arial" w:cs="Arial" w:ascii="Roboto" w:hAnsi="Roboto"/>
                <w:sz w:val="20"/>
                <w:szCs w:val="20"/>
              </w:rPr>
              <w:t>..</w:t>
            </w:r>
          </w:p>
        </w:tc>
      </w:tr>
    </w:tbl>
    <w:p>
      <w:pPr>
        <w:pStyle w:val="Normal"/>
        <w:rPr>
          <w:rFonts w:ascii="Roboto" w:hAnsi="Roboto"/>
          <w:sz w:val="20"/>
          <w:szCs w:val="20"/>
          <w:u w:val="single"/>
        </w:rPr>
      </w:pPr>
      <w:r>
        <w:rPr>
          <w:rFonts w:ascii="Roboto" w:hAnsi="Roboto"/>
          <w:sz w:val="20"/>
          <w:szCs w:val="20"/>
          <w:u w:val="single"/>
        </w:rPr>
      </w:r>
    </w:p>
    <w:tbl>
      <w:tblPr>
        <w:tblW w:w="5000" w:type="pct"/>
        <w:jc w:val="left"/>
        <w:tblInd w:w="0" w:type="dxa"/>
        <w:tblLayout w:type="fixed"/>
        <w:tblCellMar>
          <w:top w:w="85" w:type="dxa"/>
          <w:left w:w="85" w:type="dxa"/>
          <w:bottom w:w="85" w:type="dxa"/>
          <w:right w:w="85" w:type="dxa"/>
        </w:tblCellMar>
        <w:tblLook w:val="0000" w:noHBand="0" w:noVBand="0" w:firstColumn="0" w:lastRow="0" w:lastColumn="0" w:firstRow="0"/>
      </w:tblPr>
      <w:tblGrid>
        <w:gridCol w:w="639"/>
        <w:gridCol w:w="7604"/>
        <w:gridCol w:w="564"/>
        <w:gridCol w:w="562"/>
        <w:gridCol w:w="703"/>
        <w:gridCol w:w="1266"/>
        <w:gridCol w:w="1457"/>
        <w:gridCol w:w="1773"/>
      </w:tblGrid>
      <w:tr>
        <w:trPr>
          <w:tblHeader w:val="true"/>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w:t>
            </w:r>
          </w:p>
        </w:tc>
        <w:tc>
          <w:tcPr>
            <w:tcW w:w="7604"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ADEMPIMENTO PREVISTO</w:t>
            </w:r>
          </w:p>
        </w:tc>
        <w:tc>
          <w:tcPr>
            <w:tcW w:w="564"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SI</w:t>
            </w:r>
          </w:p>
        </w:tc>
        <w:tc>
          <w:tcPr>
            <w:tcW w:w="562"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NO</w:t>
            </w:r>
          </w:p>
        </w:tc>
        <w:tc>
          <w:tcPr>
            <w:tcW w:w="7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N/P</w:t>
            </w:r>
          </w:p>
        </w:tc>
        <w:tc>
          <w:tcPr>
            <w:tcW w:w="1266"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Estremi atti</w:t>
            </w:r>
          </w:p>
        </w:tc>
        <w:tc>
          <w:tcPr>
            <w:tcW w:w="145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NOTE</w:t>
            </w:r>
          </w:p>
        </w:tc>
        <w:tc>
          <w:tcPr>
            <w:tcW w:w="177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lang w:val="en-US"/>
              </w:rPr>
            </w:pPr>
            <w:r>
              <w:rPr>
                <w:sz w:val="20"/>
                <w:szCs w:val="20"/>
                <w:lang w:val="en-US"/>
              </w:rPr>
              <w:t>RIFERIMENTI NORMATIVI</w:t>
            </w:r>
          </w:p>
          <w:p>
            <w:pPr>
              <w:pStyle w:val="Contenutotabella"/>
              <w:widowControl w:val="false"/>
              <w:rPr>
                <w:sz w:val="20"/>
                <w:szCs w:val="20"/>
                <w:lang w:val="en-US"/>
              </w:rPr>
            </w:pPr>
            <w:r>
              <w:rPr>
                <w:sz w:val="20"/>
                <w:szCs w:val="20"/>
                <w:lang w:val="en-US"/>
              </w:rPr>
              <w:t>D.lgs. 50/2016</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 Delibera/Determina a contrarre è stata pubblicata nella sezione “Amministrazione Trasparente” sul profilo internet della stazione appaltante e contiene la chiara indicazione di: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29</w:t>
            </w:r>
          </w:p>
          <w:p>
            <w:pPr>
              <w:pStyle w:val="Contenutotabella"/>
              <w:widowControl w:val="false"/>
              <w:rPr>
                <w:sz w:val="20"/>
                <w:szCs w:val="20"/>
                <w:lang w:val="en-US"/>
              </w:rPr>
            </w:pPr>
            <w:r>
              <w:rPr>
                <w:sz w:val="20"/>
                <w:szCs w:val="20"/>
                <w:lang w:val="en-US"/>
              </w:rPr>
              <w:t xml:space="preserve">Art. 32 </w:t>
            </w:r>
          </w:p>
          <w:p>
            <w:pPr>
              <w:pStyle w:val="Contenutotabella"/>
              <w:widowControl w:val="false"/>
              <w:rPr>
                <w:sz w:val="20"/>
                <w:szCs w:val="20"/>
                <w:lang w:val="en-US"/>
              </w:rPr>
            </w:pPr>
            <w:r>
              <w:rPr>
                <w:sz w:val="20"/>
                <w:szCs w:val="20"/>
                <w:lang w:val="en-US"/>
              </w:rPr>
              <w:t>Art. 36/</w:t>
            </w:r>
          </w:p>
          <w:p>
            <w:pPr>
              <w:pStyle w:val="Contenutotabella"/>
              <w:widowControl w:val="false"/>
              <w:rPr>
                <w:sz w:val="20"/>
                <w:szCs w:val="20"/>
                <w:lang w:val="en-US"/>
              </w:rPr>
            </w:pPr>
            <w:r>
              <w:rPr>
                <w:sz w:val="20"/>
                <w:szCs w:val="20"/>
                <w:lang w:val="en-US"/>
              </w:rPr>
              <w:t>Linee guida</w:t>
            </w:r>
          </w:p>
          <w:p>
            <w:pPr>
              <w:pStyle w:val="Contenutotabella"/>
              <w:widowControl w:val="false"/>
              <w:rPr>
                <w:sz w:val="20"/>
                <w:szCs w:val="20"/>
                <w:lang w:val="en-US"/>
              </w:rPr>
            </w:pPr>
            <w:r>
              <w:rPr>
                <w:sz w:val="20"/>
                <w:szCs w:val="20"/>
                <w:lang w:val="en-US"/>
              </w:rPr>
              <w:t>n. 4 di ANAC</w:t>
            </w:r>
          </w:p>
        </w:tc>
      </w:tr>
      <w:tr>
        <w:trPr>
          <w:trHeight w:val="20" w:hRule="atLeast"/>
        </w:trPr>
        <w:tc>
          <w:tcPr>
            <w:tcW w:w="63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rFonts w:cs="Times New Roman"/>
                <w:sz w:val="20"/>
                <w:szCs w:val="20"/>
              </w:rPr>
              <w:t>□</w:t>
            </w:r>
            <w:r>
              <w:rPr>
                <w:sz w:val="20"/>
                <w:szCs w:val="20"/>
              </w:rPr>
              <w:t xml:space="preserve"> </w:t>
            </w:r>
            <w:r>
              <w:rPr>
                <w:sz w:val="20"/>
                <w:szCs w:val="20"/>
              </w:rPr>
              <w:t>ricorso a elenco di operatori economici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rFonts w:cs="Times New Roman"/>
                <w:sz w:val="20"/>
                <w:szCs w:val="20"/>
              </w:rPr>
              <w:t>□</w:t>
            </w:r>
            <w:r>
              <w:rPr>
                <w:sz w:val="20"/>
                <w:szCs w:val="20"/>
              </w:rPr>
              <w:t xml:space="preserve"> </w:t>
            </w:r>
            <w:r>
              <w:rPr>
                <w:sz w:val="20"/>
                <w:szCs w:val="20"/>
              </w:rPr>
              <w:t>esiti dell</w:t>
            </w:r>
            <w:r>
              <w:rPr>
                <w:rFonts w:cs="Roboto"/>
                <w:sz w:val="20"/>
                <w:szCs w:val="20"/>
              </w:rPr>
              <w:t>’</w:t>
            </w:r>
            <w:r>
              <w:rPr>
                <w:sz w:val="20"/>
                <w:szCs w:val="20"/>
              </w:rPr>
              <w:t>indagine di mercato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procedura di scelta del contraente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criterio di aggiudicazione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1.4</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atti di gara approvati con il provvedimento (delibera/determina) a contrarre (bando, capitolato, disciplinare).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Responsabile del Procedimento (RUP) è stato individuato nel provvedimento a contrarre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31 /</w:t>
            </w:r>
          </w:p>
          <w:p>
            <w:pPr>
              <w:pStyle w:val="Contenutotabella"/>
              <w:widowControl w:val="false"/>
              <w:rPr>
                <w:sz w:val="20"/>
                <w:szCs w:val="20"/>
              </w:rPr>
            </w:pPr>
            <w:r>
              <w:rPr>
                <w:sz w:val="20"/>
                <w:szCs w:val="20"/>
              </w:rPr>
              <w:t>Linee guida n. 3 di ANAC</w:t>
            </w:r>
          </w:p>
        </w:tc>
      </w:tr>
      <w:tr>
        <w:trPr>
          <w:trHeight w:val="308"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L’affidamento è avvenuto previa consultazione di almeno 5operatori economici.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36, comma 2 lett. a) /</w:t>
            </w:r>
          </w:p>
          <w:p>
            <w:pPr>
              <w:pStyle w:val="Contenutotabella"/>
              <w:widowControl w:val="false"/>
              <w:rPr>
                <w:sz w:val="20"/>
                <w:szCs w:val="20"/>
              </w:rPr>
            </w:pPr>
            <w:r>
              <w:rPr>
                <w:sz w:val="20"/>
                <w:szCs w:val="20"/>
              </w:rPr>
              <w:t>Linee guida n. 4 di ANAC</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4.</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lettere di invito sono state spedite mezzo PEC.</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Art. 75 comma 3 </w:t>
            </w:r>
          </w:p>
        </w:tc>
      </w:tr>
      <w:tr>
        <w:trPr>
          <w:trHeight w:val="378"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All’interno dell’invito sono presenti i seguenti elementi: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l’elenco dei servizi richiesti/forniture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l’importo a base d’asta, i prezzi unitari o il prezzo a corpo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condizioni di esecuzione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termine di ultimazione dei servizi/forniture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5.4</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modalità e termini di pagamento (se non inserite nel Contratto)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5.5</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penalità (se non inserite nel Contratto)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5.6</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Codice Identificativo di Gara (CIG)</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5.7</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termine per la presentazione delle offerte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5.8</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in caso di offerta economicamente più vantaggiosa, la ponderazione relativa degli elementi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5.9</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in caso di offerta economicamente più vantaggiosa, la tabella dei punteggi con relativi sub criteri e sub punteggi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5.10</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giorno e l’ora della prima seduta pubblica di gara</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6.</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specifiche tecniche inserite nella lettera di invito non sono discriminatorie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7.</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L’oggetto dell’appalto è definito chiaramente ed in modo completo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8.</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criteri di selezione e/o aggiudicazione inseriti nella lettera di invito: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8.a</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non sono discriminatori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8.b</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sono proporzionati rispetto all’oggetto dell’appalto.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559"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9.</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Sono stati valutati eventuali rischi da interferenza attraverso il Documento Unico di Valutazione dei Rischi Interferenti (DUVRI).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10.</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Sono stati rispettati i termini di presentazione delle offerte e la richiesta di chiarimenti da parte dei soggetti invitati.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Art. 36 / Linee Guida n. 4 di ANAC </w:t>
            </w:r>
            <w:r>
              <w:rPr>
                <w:sz w:val="20"/>
                <w:szCs w:val="20"/>
                <w:lang w:val="en-US"/>
              </w:rPr>
              <w:t>Art. 63 - Art. 75</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 Commissione aggiudicatrice è stata nominata secondo quanto disposto dall’art. 77 del D.lgs. 50/2016</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77</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Nella fase di valutazione delle offerte: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12.1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criteri di selezione sono rimasti immutati nella valutazione delle offerte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12.2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l’attribuzione dei punteggi relativi ai singoli criteri di aggiudicazione è avvenuta in modo trasparente e identico per tutti i candidati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12.3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offerte non sono state modificate nel corso della valutazione.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verbali di valutazione contengono i seguenti elementi minimi: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13.1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numero delle offerte pervenute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13.2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numero delle offerte accertate.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13.3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graduatoria finale e punteggio dettagliato con motivazioni dell’attribuzione del punteggio.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14.</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E’ stato verificato che gli oneri per la sicurezza non siano stati sottoposti a ribasso.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 xml:space="preserve">Art. 97 comma 6 </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15.</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 Stazione Appaltante ha eseguito gli accertamenti relativi alle cause di esclusione previste all’art. 80 del D.lgs. 50/2016.</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80</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16.</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verbale di aggiudicazione redatto dalla Commissione contiene almeno le seguenti informazioni: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16.1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nome e l'indirizzo dell'amministrazione aggiudicatrice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16.2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l'oggetto del contratto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16.3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valore del contratto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16.4</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nomi dei candidati o degli offerenti presi in considerazione e i motivi della scelta</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16.5</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nomi dei candidati o degli offerenti esclusi e i motivi dell'esclusione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16.6</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motivi dell'esclusione delle offerte giudicate anormalmente basse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16.7</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nome dell'aggiudicatario e, se è nota e se del caso, la parte dell'appalto che l'aggiudicatario intende subappaltare a terzi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16.8</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se del caso, le ragioni per le quali l'amministrazione ha rinunciato ad aggiudicare un contratto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17.</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Sono stati verificati i requisiti ai fini della stipula del contratto in capo all’affidatario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36 comma 6</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18.</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L’atto di aggiudicazione definitiva e le seguenti comunicazioni da parte della Stazione Appaltante sono state effettuate entro un termine non superiore a cinque giorni e con le seguenti modalità:</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 xml:space="preserve">Art. 76 </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18.1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438"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18.2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l’esclusione ai candidati e agli offerenti esclusi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18.3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contratto è stato stipulato nel rispetto del termine dilatorio di 35 giorni (</w:t>
            </w:r>
            <w:r>
              <w:rPr>
                <w:i/>
                <w:sz w:val="20"/>
                <w:szCs w:val="20"/>
              </w:rPr>
              <w:t>solo per contratti superiori a 150.000 euro</w:t>
            </w:r>
            <w:r>
              <w:rPr>
                <w:sz w:val="20"/>
                <w:szCs w:val="20"/>
              </w:rPr>
              <w:t>) e dell’oggetto contrattuale.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19.</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E’ stata acquisita la garanzia fideiussoria dell’aggiudicatario alla stipula del contratto a garanzia della corretta esecuzione dell’appalto.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103</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20.</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I servizi/forniture eseguiti corrispondono a quanto previsto nel contratto ed oggetto di finanziamento e non sono stati affidati servizi/forniture complementari nell’ambito dello stesso contratto (ferme restando le condizioni previste dal Codice).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20.1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Eventuali varianti dell’appalto sono state approvate secondo quanto stabilito dalla normativa</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21.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Redazione del certificato di verifica di conformità/regolare esecuzione del servizio/fornitura rilasciato entro 3 mesi dalla data di ultimazione delle prestazioni oggetto di contratto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bl>
    <w:p>
      <w:pPr>
        <w:pStyle w:val="Normal"/>
        <w:rPr>
          <w:rFonts w:ascii="Roboto" w:hAnsi="Roboto"/>
          <w:sz w:val="20"/>
          <w:szCs w:val="20"/>
          <w:u w:val="single"/>
        </w:rPr>
      </w:pPr>
      <w:r>
        <w:rPr>
          <w:rFonts w:ascii="Roboto" w:hAnsi="Roboto"/>
          <w:sz w:val="20"/>
          <w:szCs w:val="20"/>
          <w:u w:val="single"/>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Data</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c>
          <w:tcPr>
            <w:tcW w:w="6134"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Firma del RUP</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r>
    </w:tbl>
    <w:p>
      <w:pPr>
        <w:pStyle w:val="Normal"/>
        <w:rPr>
          <w:rFonts w:ascii="Roboto" w:hAnsi="Roboto"/>
          <w:sz w:val="20"/>
          <w:szCs w:val="20"/>
          <w:u w:val="single"/>
        </w:rPr>
      </w:pPr>
      <w:r>
        <w:rPr>
          <w:rFonts w:ascii="Roboto" w:hAnsi="Roboto"/>
          <w:sz w:val="20"/>
          <w:szCs w:val="20"/>
          <w:u w:val="single"/>
        </w:rPr>
      </w:r>
    </w:p>
    <w:p>
      <w:pPr>
        <w:pStyle w:val="Normal"/>
        <w:rPr>
          <w:rFonts w:ascii="Roboto" w:hAnsi="Roboto"/>
          <w:sz w:val="20"/>
          <w:szCs w:val="20"/>
          <w:u w:val="single"/>
        </w:rPr>
      </w:pPr>
      <w:r>
        <w:rPr>
          <w:rFonts w:ascii="Roboto" w:hAnsi="Roboto"/>
          <w:sz w:val="20"/>
          <w:szCs w:val="20"/>
          <w:u w:val="single"/>
        </w:rPr>
      </w:r>
      <w:r>
        <w:br w:type="page"/>
      </w:r>
    </w:p>
    <w:p>
      <w:pPr>
        <w:pStyle w:val="Corpodeltesto"/>
        <w:rPr>
          <w:rFonts w:ascii="Roboto" w:hAnsi="Roboto"/>
          <w:sz w:val="20"/>
          <w:szCs w:val="20"/>
        </w:rPr>
      </w:pPr>
      <w:r>
        <w:rPr>
          <w:rFonts w:ascii="Roboto" w:hAnsi="Roboto"/>
          <w:sz w:val="20"/>
          <w:szCs w:val="20"/>
        </w:rPr>
        <w:t>Modello 5.1</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hd w:val="clear" w:color="auto" w:fill="EEEEEE"/>
              <w:jc w:val="center"/>
              <w:rPr>
                <w:rFonts w:ascii="Roboto" w:hAnsi="Roboto" w:eastAsia="SF Pro Text" w:cs="SF Pro Text"/>
                <w:b/>
                <w:b/>
                <w:bCs/>
                <w:sz w:val="20"/>
                <w:szCs w:val="20"/>
              </w:rPr>
            </w:pPr>
            <w:r>
              <w:rPr>
                <w:rFonts w:eastAsia="SF Pro Text" w:cs="SF Pro Text" w:ascii="Roboto" w:hAnsi="Roboto"/>
                <w:b/>
                <w:bCs/>
                <w:sz w:val="20"/>
                <w:szCs w:val="20"/>
              </w:rPr>
              <w:t>UTILIZZO PERSONALE INTERNO PER FUNZIONI TECNICHE DELL’ENTE SOLO PER LAVORI</w:t>
            </w:r>
          </w:p>
          <w:p>
            <w:pPr>
              <w:pStyle w:val="Normal"/>
              <w:widowControl w:val="false"/>
              <w:suppressLineNumbers/>
              <w:shd w:val="clear" w:color="auto" w:fill="EEEEEE"/>
              <w:jc w:val="center"/>
              <w:rPr>
                <w:rFonts w:ascii="Roboto" w:hAnsi="Roboto" w:eastAsia="SF Pro Text" w:cs="SF Pro Text"/>
                <w:sz w:val="20"/>
                <w:szCs w:val="20"/>
              </w:rPr>
            </w:pPr>
            <w:r>
              <w:rPr>
                <w:rFonts w:eastAsia="SF Pro Text" w:cs="SF Pro Text" w:ascii="Roboto" w:hAnsi="Roboto"/>
                <w:b/>
                <w:bCs/>
                <w:sz w:val="20"/>
                <w:szCs w:val="20"/>
              </w:rPr>
              <w:t>(Max 2% importo a base gara)</w:t>
            </w:r>
          </w:p>
        </w:tc>
      </w:tr>
    </w:tbl>
    <w:p>
      <w:pPr>
        <w:pStyle w:val="Normal"/>
        <w:spacing w:lineRule="auto" w:line="264" w:before="0" w:after="57"/>
        <w:jc w:val="both"/>
        <w:rPr>
          <w:rFonts w:ascii="Roboto" w:hAnsi="Roboto" w:eastAsia="SF Pro Text" w:cs="SF Pro Text"/>
          <w:sz w:val="20"/>
          <w:szCs w:val="20"/>
          <w:u w:val="single"/>
        </w:rPr>
      </w:pPr>
      <w:r>
        <w:rPr>
          <w:rFonts w:eastAsia="SF Pro Text" w:cs="SF Pro Text" w:ascii="Roboto" w:hAnsi="Roboto"/>
          <w:sz w:val="20"/>
          <w:szCs w:val="20"/>
          <w:u w:val="single"/>
        </w:rPr>
      </w:r>
    </w:p>
    <w:tbl>
      <w:tblPr>
        <w:tblW w:w="14792"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631"/>
        <w:gridCol w:w="2059"/>
        <w:gridCol w:w="4679"/>
        <w:gridCol w:w="924"/>
        <w:gridCol w:w="542"/>
        <w:gridCol w:w="540"/>
        <w:gridCol w:w="832"/>
        <w:gridCol w:w="1351"/>
        <w:gridCol w:w="1552"/>
        <w:gridCol w:w="1637"/>
        <w:gridCol w:w="43"/>
      </w:tblGrid>
      <w:tr>
        <w:trPr>
          <w:trHeight w:val="1055" w:hRule="exact"/>
        </w:trPr>
        <w:tc>
          <w:tcPr>
            <w:tcW w:w="7369" w:type="dxa"/>
            <w:gridSpan w:val="3"/>
            <w:tcBorders>
              <w:top w:val="single" w:sz="2" w:space="0" w:color="000000"/>
              <w:left w:val="single" w:sz="2" w:space="0" w:color="000000"/>
              <w:bottom w:val="single" w:sz="2" w:space="0" w:color="000000"/>
            </w:tcBorders>
            <w:vAlign w:val="center"/>
          </w:tcPr>
          <w:p>
            <w:pPr>
              <w:pStyle w:val="Contenutotabella"/>
              <w:widowControl w:val="false"/>
              <w:rPr>
                <w:sz w:val="20"/>
                <w:szCs w:val="20"/>
              </w:rPr>
            </w:pPr>
            <w:r>
              <w:rPr>
                <w:sz w:val="20"/>
                <w:szCs w:val="20"/>
              </w:rPr>
              <w:t>Bando 7.4.01 – Sostegno ai luoghi della cultura per rafforzare i servizi alle popolazioni locali e migliorare l’attrattività del territorio – anno 2022</w:t>
            </w:r>
          </w:p>
        </w:tc>
        <w:tc>
          <w:tcPr>
            <w:tcW w:w="7378" w:type="dxa"/>
            <w:gridSpan w:val="7"/>
            <w:tcBorders>
              <w:top w:val="single" w:sz="2" w:space="0" w:color="000000"/>
              <w:left w:val="single" w:sz="2" w:space="0" w:color="000000"/>
              <w:bottom w:val="single" w:sz="2" w:space="0" w:color="000000"/>
              <w:right w:val="single" w:sz="2" w:space="0" w:color="000000"/>
            </w:tcBorders>
            <w:vAlign w:val="center"/>
          </w:tcPr>
          <w:p>
            <w:pPr>
              <w:pStyle w:val="Contenutotabella"/>
              <w:widowControl w:val="false"/>
              <w:rPr>
                <w:sz w:val="20"/>
                <w:szCs w:val="20"/>
              </w:rPr>
            </w:pPr>
            <w:r>
              <w:rPr>
                <w:sz w:val="20"/>
                <w:szCs w:val="20"/>
              </w:rPr>
              <w:t>Beneficiario:</w:t>
            </w:r>
          </w:p>
        </w:tc>
        <w:tc>
          <w:tcPr>
            <w:tcW w:w="43" w:type="dxa"/>
            <w:tcBorders/>
            <w:tcMar>
              <w:top w:w="0" w:type="dxa"/>
              <w:left w:w="10" w:type="dxa"/>
              <w:bottom w:w="0" w:type="dxa"/>
              <w:right w:w="10" w:type="dxa"/>
            </w:tcMar>
          </w:tcPr>
          <w:p>
            <w:pPr>
              <w:pStyle w:val="Normal"/>
              <w:widowControl w:val="false"/>
              <w:spacing w:before="0" w:after="120"/>
              <w:rPr>
                <w:rFonts w:ascii="Roboto" w:hAnsi="Roboto"/>
                <w:sz w:val="20"/>
                <w:szCs w:val="20"/>
              </w:rPr>
            </w:pPr>
            <w:r>
              <w:rPr>
                <w:rFonts w:ascii="Roboto" w:hAnsi="Roboto"/>
                <w:sz w:val="20"/>
                <w:szCs w:val="20"/>
              </w:rPr>
            </w:r>
          </w:p>
        </w:tc>
      </w:tr>
      <w:tr>
        <w:trPr>
          <w:trHeight w:val="567" w:hRule="exact"/>
        </w:trPr>
        <w:tc>
          <w:tcPr>
            <w:tcW w:w="2690" w:type="dxa"/>
            <w:gridSpan w:val="2"/>
            <w:tcBorders>
              <w:left w:val="single" w:sz="2" w:space="0" w:color="000000"/>
              <w:bottom w:val="single" w:sz="4" w:space="0" w:color="000000"/>
            </w:tcBorders>
            <w:vAlign w:val="center"/>
          </w:tcPr>
          <w:p>
            <w:pPr>
              <w:pStyle w:val="Contenutotabella"/>
              <w:widowControl w:val="false"/>
              <w:rPr>
                <w:sz w:val="20"/>
                <w:szCs w:val="20"/>
              </w:rPr>
            </w:pPr>
            <w:r>
              <w:rPr>
                <w:sz w:val="20"/>
                <w:szCs w:val="20"/>
              </w:rPr>
              <w:t>Domanda di aiuto num.:</w:t>
            </w:r>
          </w:p>
        </w:tc>
        <w:tc>
          <w:tcPr>
            <w:tcW w:w="4679" w:type="dxa"/>
            <w:tcBorders>
              <w:left w:val="single" w:sz="2" w:space="0" w:color="000000"/>
              <w:bottom w:val="single" w:sz="4" w:space="0" w:color="000000"/>
            </w:tcBorders>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7378" w:type="dxa"/>
            <w:gridSpan w:val="7"/>
            <w:tcBorders>
              <w:left w:val="single" w:sz="2" w:space="0" w:color="000000"/>
              <w:bottom w:val="single" w:sz="4" w:space="0" w:color="000000"/>
              <w:right w:val="single" w:sz="2" w:space="0" w:color="000000"/>
            </w:tcBorders>
            <w:vAlign w:val="center"/>
          </w:tcPr>
          <w:p>
            <w:pPr>
              <w:pStyle w:val="Contenutotabella"/>
              <w:widowControl w:val="false"/>
              <w:rPr>
                <w:sz w:val="20"/>
                <w:szCs w:val="20"/>
              </w:rPr>
            </w:pPr>
            <w:r>
              <w:rPr>
                <w:sz w:val="20"/>
                <w:szCs w:val="20"/>
              </w:rPr>
              <w:t>RUP:</w:t>
            </w:r>
          </w:p>
        </w:tc>
        <w:tc>
          <w:tcPr>
            <w:tcW w:w="43" w:type="dxa"/>
            <w:tcBorders/>
            <w:tcMar>
              <w:top w:w="0" w:type="dxa"/>
              <w:left w:w="10" w:type="dxa"/>
              <w:bottom w:w="0" w:type="dxa"/>
              <w:right w:w="10" w:type="dxa"/>
            </w:tcMar>
          </w:tcPr>
          <w:p>
            <w:pPr>
              <w:pStyle w:val="Normal"/>
              <w:widowControl w:val="false"/>
              <w:spacing w:before="0" w:after="120"/>
              <w:rPr>
                <w:rFonts w:ascii="Roboto" w:hAnsi="Roboto"/>
                <w:sz w:val="20"/>
                <w:szCs w:val="20"/>
              </w:rPr>
            </w:pPr>
            <w:r>
              <w:rPr>
                <w:rFonts w:ascii="Roboto" w:hAnsi="Roboto"/>
                <w:sz w:val="20"/>
                <w:szCs w:val="20"/>
              </w:rPr>
            </w:r>
          </w:p>
        </w:tc>
      </w:tr>
      <w:tr>
        <w:trPr>
          <w:trHeight w:val="567" w:hRule="exact"/>
        </w:trPr>
        <w:tc>
          <w:tcPr>
            <w:tcW w:w="7369" w:type="dxa"/>
            <w:gridSpan w:val="3"/>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sz w:val="20"/>
                <w:szCs w:val="20"/>
              </w:rPr>
            </w:pPr>
            <w:r>
              <w:rPr>
                <w:sz w:val="20"/>
                <w:szCs w:val="20"/>
              </w:rPr>
              <w:t>Importo dell’appalto posto a base di gara (IVA esclusa) €</w:t>
            </w:r>
          </w:p>
        </w:tc>
        <w:tc>
          <w:tcPr>
            <w:tcW w:w="7378" w:type="dxa"/>
            <w:gridSpan w:val="7"/>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sz w:val="20"/>
                <w:szCs w:val="20"/>
              </w:rPr>
            </w:pPr>
            <w:r>
              <w:rPr>
                <w:sz w:val="20"/>
                <w:szCs w:val="20"/>
              </w:rPr>
              <w:t xml:space="preserve"> </w:t>
            </w:r>
          </w:p>
        </w:tc>
        <w:tc>
          <w:tcPr>
            <w:tcW w:w="43" w:type="dxa"/>
            <w:tcBorders/>
            <w:tcMar>
              <w:top w:w="0" w:type="dxa"/>
              <w:left w:w="10" w:type="dxa"/>
              <w:bottom w:w="0" w:type="dxa"/>
              <w:right w:w="10" w:type="dxa"/>
            </w:tcMar>
          </w:tcPr>
          <w:p>
            <w:pPr>
              <w:pStyle w:val="Normal"/>
              <w:widowControl w:val="false"/>
              <w:spacing w:before="0" w:after="120"/>
              <w:rPr>
                <w:rFonts w:ascii="Roboto" w:hAnsi="Roboto"/>
                <w:sz w:val="20"/>
                <w:szCs w:val="20"/>
              </w:rPr>
            </w:pPr>
            <w:r>
              <w:rPr>
                <w:rFonts w:ascii="Roboto" w:hAnsi="Roboto"/>
                <w:sz w:val="20"/>
                <w:szCs w:val="20"/>
              </w:rPr>
            </w:r>
          </w:p>
        </w:tc>
      </w:tr>
      <w:tr>
        <w:trPr>
          <w:trHeight w:val="567" w:hRule="exact"/>
        </w:trPr>
        <w:tc>
          <w:tcPr>
            <w:tcW w:w="7369" w:type="dxa"/>
            <w:gridSpan w:val="3"/>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sz w:val="20"/>
                <w:szCs w:val="20"/>
              </w:rPr>
            </w:pPr>
            <w:r>
              <w:rPr>
                <w:sz w:val="20"/>
                <w:szCs w:val="20"/>
              </w:rPr>
              <w:t>Importo dell’incentivo €</w:t>
            </w:r>
          </w:p>
        </w:tc>
        <w:tc>
          <w:tcPr>
            <w:tcW w:w="7378" w:type="dxa"/>
            <w:gridSpan w:val="7"/>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sz w:val="20"/>
                <w:szCs w:val="20"/>
              </w:rPr>
            </w:pPr>
            <w:r>
              <w:rPr>
                <w:sz w:val="20"/>
                <w:szCs w:val="20"/>
              </w:rPr>
            </w:r>
          </w:p>
        </w:tc>
        <w:tc>
          <w:tcPr>
            <w:tcW w:w="43" w:type="dxa"/>
            <w:tcBorders/>
            <w:tcMar>
              <w:top w:w="0" w:type="dxa"/>
              <w:left w:w="10" w:type="dxa"/>
              <w:bottom w:w="0" w:type="dxa"/>
              <w:right w:w="10" w:type="dxa"/>
            </w:tcMar>
          </w:tcPr>
          <w:p>
            <w:pPr>
              <w:pStyle w:val="Normal"/>
              <w:widowControl w:val="false"/>
              <w:spacing w:before="0" w:after="120"/>
              <w:rPr>
                <w:rFonts w:ascii="Roboto" w:hAnsi="Roboto"/>
                <w:sz w:val="20"/>
                <w:szCs w:val="20"/>
              </w:rPr>
            </w:pPr>
            <w:r>
              <w:rPr>
                <w:rFonts w:ascii="Roboto" w:hAnsi="Roboto"/>
                <w:sz w:val="20"/>
                <w:szCs w:val="20"/>
              </w:rPr>
            </w:r>
          </w:p>
        </w:tc>
      </w:tr>
      <w:tr>
        <w:trPr>
          <w:trHeight w:val="20" w:hRule="atLeast"/>
        </w:trPr>
        <w:tc>
          <w:tcPr>
            <w:tcW w:w="631"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7662" w:type="dxa"/>
            <w:gridSpan w:val="3"/>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542"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540"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832"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351"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552"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680" w:type="dxa"/>
            <w:gridSpan w:val="2"/>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r>
      <w:tr>
        <w:trPr>
          <w:trHeight w:val="20" w:hRule="atLeast"/>
        </w:trPr>
        <w:tc>
          <w:tcPr>
            <w:tcW w:w="631" w:type="dxa"/>
            <w:tcBorders>
              <w:top w:val="single" w:sz="4" w:space="0" w:color="000000"/>
            </w:tcBorders>
            <w:shd w:color="auto" w:fill="E0E0E0" w:val="clear"/>
            <w:tcMar>
              <w:top w:w="0" w:type="dxa"/>
              <w:left w:w="10" w:type="dxa"/>
              <w:bottom w:w="0" w:type="dxa"/>
              <w:right w:w="10" w:type="dxa"/>
            </w:tcMar>
            <w:vAlign w:val="center"/>
          </w:tcPr>
          <w:p>
            <w:pPr>
              <w:pStyle w:val="Contenutotabella"/>
              <w:widowControl w:val="false"/>
              <w:rPr>
                <w:sz w:val="20"/>
                <w:szCs w:val="20"/>
              </w:rPr>
            </w:pPr>
            <w:r>
              <w:rPr>
                <w:sz w:val="20"/>
                <w:szCs w:val="20"/>
              </w:rPr>
              <w:t>N.</w:t>
            </w:r>
          </w:p>
        </w:tc>
        <w:tc>
          <w:tcPr>
            <w:tcW w:w="7662" w:type="dxa"/>
            <w:gridSpan w:val="3"/>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 w:val="20"/>
                <w:szCs w:val="20"/>
              </w:rPr>
            </w:pPr>
            <w:r>
              <w:rPr>
                <w:sz w:val="20"/>
                <w:szCs w:val="20"/>
              </w:rPr>
              <w:t>ADEMPIMENTO PREVISTO</w:t>
            </w:r>
          </w:p>
        </w:tc>
        <w:tc>
          <w:tcPr>
            <w:tcW w:w="542" w:type="dxa"/>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 w:val="20"/>
                <w:szCs w:val="20"/>
              </w:rPr>
            </w:pPr>
            <w:r>
              <w:rPr>
                <w:sz w:val="20"/>
                <w:szCs w:val="20"/>
              </w:rPr>
              <w:t>SI</w:t>
            </w:r>
          </w:p>
        </w:tc>
        <w:tc>
          <w:tcPr>
            <w:tcW w:w="540" w:type="dxa"/>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 w:val="20"/>
                <w:szCs w:val="20"/>
              </w:rPr>
            </w:pPr>
            <w:r>
              <w:rPr>
                <w:sz w:val="20"/>
                <w:szCs w:val="20"/>
              </w:rPr>
              <w:t>NO</w:t>
            </w:r>
          </w:p>
        </w:tc>
        <w:tc>
          <w:tcPr>
            <w:tcW w:w="832" w:type="dxa"/>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 w:val="20"/>
                <w:szCs w:val="20"/>
              </w:rPr>
            </w:pPr>
            <w:r>
              <w:rPr>
                <w:sz w:val="20"/>
                <w:szCs w:val="20"/>
              </w:rPr>
              <w:t>N/P</w:t>
            </w:r>
          </w:p>
        </w:tc>
        <w:tc>
          <w:tcPr>
            <w:tcW w:w="1351" w:type="dxa"/>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 w:val="20"/>
                <w:szCs w:val="20"/>
              </w:rPr>
            </w:pPr>
            <w:r>
              <w:rPr>
                <w:sz w:val="20"/>
                <w:szCs w:val="20"/>
              </w:rPr>
              <w:t>Estremi atti</w:t>
            </w:r>
          </w:p>
        </w:tc>
        <w:tc>
          <w:tcPr>
            <w:tcW w:w="1552" w:type="dxa"/>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 w:val="20"/>
                <w:szCs w:val="20"/>
              </w:rPr>
            </w:pPr>
            <w:r>
              <w:rPr>
                <w:sz w:val="20"/>
                <w:szCs w:val="20"/>
              </w:rPr>
              <w:t>NOTE</w:t>
            </w:r>
          </w:p>
        </w:tc>
        <w:tc>
          <w:tcPr>
            <w:tcW w:w="1680" w:type="dxa"/>
            <w:gridSpan w:val="2"/>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 w:val="20"/>
                <w:szCs w:val="20"/>
              </w:rPr>
            </w:pPr>
            <w:r>
              <w:rPr>
                <w:sz w:val="20"/>
                <w:szCs w:val="20"/>
              </w:rPr>
              <w:t>RIFERIMENTI NORMATIVI</w:t>
            </w:r>
          </w:p>
          <w:p>
            <w:pPr>
              <w:pStyle w:val="Contenutotabella"/>
              <w:widowControl w:val="false"/>
              <w:rPr>
                <w:sz w:val="20"/>
                <w:szCs w:val="20"/>
              </w:rPr>
            </w:pPr>
            <w:r>
              <w:rPr>
                <w:sz w:val="20"/>
                <w:szCs w:val="20"/>
              </w:rPr>
              <w:t>Dlgs 50/2016</w:t>
            </w:r>
          </w:p>
        </w:tc>
      </w:tr>
      <w:tr>
        <w:trPr>
          <w:trHeight w:val="20" w:hRule="atLeast"/>
        </w:trPr>
        <w:tc>
          <w:tcPr>
            <w:tcW w:w="631" w:type="dxa"/>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1.</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L’ente ha destinato risorse facenti capo al medesimo capitolo di spesa della procedura 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procedure di bando e di esecuzione dei 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Art. 1135bis.</w:t>
            </w:r>
          </w:p>
          <w:p>
            <w:pPr>
              <w:pStyle w:val="Contenutotabella"/>
              <w:widowControl w:val="false"/>
              <w:rPr>
                <w:sz w:val="20"/>
                <w:szCs w:val="20"/>
              </w:rPr>
            </w:pPr>
            <w:r>
              <w:rPr>
                <w:sz w:val="20"/>
                <w:szCs w:val="20"/>
              </w:rPr>
              <w:t>Gli incentivi di cui al presente articolo fanno capo al medesimo capitolo di spesa previsto</w:t>
            </w:r>
          </w:p>
          <w:p>
            <w:pPr>
              <w:pStyle w:val="Contenutotabella"/>
              <w:widowControl w:val="false"/>
              <w:rPr>
                <w:sz w:val="20"/>
                <w:szCs w:val="20"/>
              </w:rPr>
            </w:pPr>
            <w:r>
              <w:rPr>
                <w:sz w:val="20"/>
                <w:szCs w:val="20"/>
              </w:rPr>
              <w:t>per i singoli lavori, servizi e forniture.</w:t>
            </w:r>
          </w:p>
        </w:tc>
      </w:tr>
      <w:tr>
        <w:trPr>
          <w:trHeight w:val="278" w:hRule="atLeast"/>
        </w:trPr>
        <w:tc>
          <w:tcPr>
            <w:tcW w:w="631" w:type="dxa"/>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2.</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L’assegnazione degli incentivi per funzioni tecniche è stata effettuata sulla base di apposito regolamento adottato dall’Ente secondo il proprio ordinamento</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r>
      <w:tr>
        <w:trPr>
          <w:trHeight w:val="278" w:hRule="atLeast"/>
        </w:trPr>
        <w:tc>
          <w:tcPr>
            <w:tcW w:w="63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3.</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L’assegnazione degli incentivi è stata effettuata nei confronti del:</w:t>
            </w:r>
          </w:p>
          <w:p>
            <w:pPr>
              <w:pStyle w:val="Contenutotabella"/>
              <w:widowControl w:val="false"/>
              <w:rPr>
                <w:sz w:val="20"/>
                <w:szCs w:val="20"/>
              </w:rPr>
            </w:pPr>
            <w:r>
              <w:rPr>
                <w:rFonts w:cs="Times New Roman"/>
                <w:sz w:val="20"/>
                <w:szCs w:val="20"/>
              </w:rPr>
              <w:t>□</w:t>
            </w:r>
            <w:r>
              <w:rPr>
                <w:sz w:val="20"/>
                <w:szCs w:val="20"/>
              </w:rPr>
              <w:t xml:space="preserve"> </w:t>
            </w:r>
            <w:r>
              <w:rPr>
                <w:sz w:val="20"/>
                <w:szCs w:val="20"/>
              </w:rPr>
              <w:tab/>
              <w:t>responsabile unico del procedimento;</w:t>
            </w:r>
          </w:p>
          <w:p>
            <w:pPr>
              <w:pStyle w:val="Contenutotabella"/>
              <w:widowControl w:val="false"/>
              <w:rPr>
                <w:sz w:val="20"/>
                <w:szCs w:val="20"/>
              </w:rPr>
            </w:pPr>
            <w:r>
              <w:rPr>
                <w:rFonts w:cs="Times New Roman"/>
                <w:sz w:val="20"/>
                <w:szCs w:val="20"/>
              </w:rPr>
              <w:t>□</w:t>
            </w:r>
            <w:r>
              <w:rPr>
                <w:sz w:val="20"/>
                <w:szCs w:val="20"/>
              </w:rPr>
              <w:t xml:space="preserve"> </w:t>
            </w:r>
            <w:r>
              <w:rPr>
                <w:sz w:val="20"/>
                <w:szCs w:val="20"/>
              </w:rPr>
              <w:tab/>
              <w:t>soggetti che svolgono le funzioni tecniche indicate al comma 2 dell</w:t>
            </w:r>
            <w:r>
              <w:rPr>
                <w:rFonts w:cs="Roboto"/>
                <w:sz w:val="20"/>
                <w:szCs w:val="20"/>
              </w:rPr>
              <w:t>’</w:t>
            </w:r>
            <w:r>
              <w:rPr>
                <w:sz w:val="20"/>
                <w:szCs w:val="20"/>
              </w:rPr>
              <w:t>art. 113 del Dlgs 50/2016 (specificare tipo di funzione):</w:t>
            </w:r>
          </w:p>
          <w:p>
            <w:pPr>
              <w:pStyle w:val="Contenutotabella"/>
              <w:widowControl w:val="false"/>
              <w:rPr>
                <w:sz w:val="20"/>
                <w:szCs w:val="20"/>
              </w:rPr>
            </w:pPr>
            <w:r>
              <w:rPr>
                <w:rFonts w:cs="Times New Roman"/>
                <w:sz w:val="20"/>
                <w:szCs w:val="20"/>
              </w:rPr>
              <w:t>□</w:t>
            </w:r>
            <w:r>
              <w:rPr>
                <w:sz w:val="20"/>
                <w:szCs w:val="20"/>
              </w:rPr>
              <w:t xml:space="preserve"> </w:t>
            </w:r>
            <w:r>
              <w:rPr>
                <w:sz w:val="20"/>
                <w:szCs w:val="20"/>
              </w:rPr>
              <w:tab/>
              <w:t>direzione dei lavori</w:t>
            </w:r>
          </w:p>
          <w:p>
            <w:pPr>
              <w:pStyle w:val="Contenutotabella"/>
              <w:widowControl w:val="false"/>
              <w:rPr>
                <w:sz w:val="20"/>
                <w:szCs w:val="20"/>
              </w:rPr>
            </w:pPr>
            <w:r>
              <w:rPr>
                <w:rFonts w:cs="Times New Roman"/>
                <w:sz w:val="20"/>
                <w:szCs w:val="20"/>
              </w:rPr>
              <w:t>□</w:t>
            </w:r>
            <w:r>
              <w:rPr>
                <w:sz w:val="20"/>
                <w:szCs w:val="20"/>
              </w:rPr>
              <w:t xml:space="preserve"> </w:t>
            </w:r>
            <w:r>
              <w:rPr>
                <w:sz w:val="20"/>
                <w:szCs w:val="20"/>
              </w:rPr>
              <w:tab/>
              <w:t>direzione dell'esecuzione e di collaudo tecnico amministrativo</w:t>
            </w:r>
          </w:p>
          <w:p>
            <w:pPr>
              <w:pStyle w:val="Contenutotabella"/>
              <w:widowControl w:val="false"/>
              <w:rPr>
                <w:sz w:val="20"/>
                <w:szCs w:val="20"/>
              </w:rPr>
            </w:pPr>
            <w:r>
              <w:rPr>
                <w:rFonts w:cs="Times New Roman"/>
                <w:sz w:val="20"/>
                <w:szCs w:val="20"/>
              </w:rPr>
              <w:t>□</w:t>
            </w:r>
            <w:r>
              <w:rPr>
                <w:sz w:val="20"/>
                <w:szCs w:val="20"/>
              </w:rPr>
              <w:t xml:space="preserve"> </w:t>
            </w:r>
            <w:r>
              <w:rPr>
                <w:sz w:val="20"/>
                <w:szCs w:val="20"/>
              </w:rPr>
              <w:tab/>
              <w:t>collaudatore statico</w:t>
            </w:r>
          </w:p>
          <w:p>
            <w:pPr>
              <w:pStyle w:val="Contenutotabella"/>
              <w:widowControl w:val="false"/>
              <w:rPr>
                <w:sz w:val="20"/>
                <w:szCs w:val="20"/>
              </w:rPr>
            </w:pPr>
            <w:r>
              <w:rPr>
                <w:rFonts w:cs="Times New Roman"/>
                <w:sz w:val="20"/>
                <w:szCs w:val="20"/>
              </w:rPr>
              <w:t>□</w:t>
            </w:r>
            <w:r>
              <w:rPr>
                <w:sz w:val="20"/>
                <w:szCs w:val="20"/>
              </w:rPr>
              <w:t xml:space="preserve"> </w:t>
            </w:r>
            <w:r>
              <w:rPr>
                <w:sz w:val="20"/>
                <w:szCs w:val="20"/>
              </w:rPr>
              <w:tab/>
              <w:t xml:space="preserve"> ________________ </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r>
      <w:tr>
        <w:trPr>
          <w:trHeight w:val="278" w:hRule="atLeast"/>
        </w:trPr>
        <w:tc>
          <w:tcPr>
            <w:tcW w:w="63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4.</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Gli importi erogati al personale che svolge funzioni tecniche sono comprensivi anche degli oneri previdenziali e assistenziali a carico dell'amministrazione.</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r>
      <w:tr>
        <w:trPr>
          <w:trHeight w:val="278" w:hRule="atLeast"/>
        </w:trPr>
        <w:tc>
          <w:tcPr>
            <w:tcW w:w="63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5.</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Nella busta paga dei dipendenti sono individuabili le somme corrisposte per l’espletamento di funzioni tecniche.</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r>
      <w:tr>
        <w:trPr>
          <w:trHeight w:val="278" w:hRule="atLeast"/>
        </w:trPr>
        <w:tc>
          <w:tcPr>
            <w:tcW w:w="63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6.</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t>L’ente non ha corrisposto incentivi per funzioni tecniche al personale con qualifica dirigenziale.</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 w:val="20"/>
                <w:szCs w:val="20"/>
              </w:rPr>
            </w:pPr>
            <w:r>
              <w:rPr>
                <w:sz w:val="20"/>
                <w:szCs w:val="20"/>
              </w:rPr>
            </w:r>
          </w:p>
        </w:tc>
      </w:tr>
    </w:tbl>
    <w:p>
      <w:pPr>
        <w:pStyle w:val="Normal"/>
        <w:rPr>
          <w:rFonts w:ascii="Roboto" w:hAnsi="Roboto"/>
          <w:sz w:val="20"/>
          <w:szCs w:val="20"/>
          <w:u w:val="single"/>
        </w:rPr>
      </w:pPr>
      <w:r>
        <w:rPr>
          <w:rFonts w:ascii="Roboto" w:hAnsi="Roboto"/>
          <w:sz w:val="20"/>
          <w:szCs w:val="20"/>
          <w:u w:val="single"/>
        </w:rPr>
      </w:r>
    </w:p>
    <w:p>
      <w:pPr>
        <w:pStyle w:val="Normal"/>
        <w:rPr>
          <w:rFonts w:ascii="Roboto" w:hAnsi="Roboto"/>
          <w:sz w:val="20"/>
          <w:szCs w:val="20"/>
          <w:u w:val="single"/>
        </w:rPr>
      </w:pPr>
      <w:r>
        <w:rPr>
          <w:rFonts w:ascii="Roboto" w:hAnsi="Roboto"/>
          <w:sz w:val="20"/>
          <w:szCs w:val="20"/>
          <w:u w:val="single"/>
        </w:rPr>
      </w:r>
    </w:p>
    <w:p>
      <w:pPr>
        <w:pStyle w:val="Normal"/>
        <w:rPr>
          <w:rFonts w:ascii="Roboto" w:hAnsi="Roboto"/>
          <w:sz w:val="20"/>
          <w:szCs w:val="20"/>
          <w:u w:val="single"/>
        </w:rPr>
      </w:pPr>
      <w:r>
        <w:rPr>
          <w:rFonts w:ascii="Roboto" w:hAnsi="Roboto"/>
          <w:sz w:val="20"/>
          <w:szCs w:val="20"/>
          <w:u w:val="single"/>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Data</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p>
        </w:tc>
        <w:tc>
          <w:tcPr>
            <w:tcW w:w="6134" w:type="dxa"/>
            <w:tcBorders/>
          </w:tcPr>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Firma del RUP</w:t>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r>
          </w:p>
          <w:p>
            <w:pPr>
              <w:pStyle w:val="Normal"/>
              <w:widowControl w:val="false"/>
              <w:suppressLineNumbers/>
              <w:jc w:val="center"/>
              <w:rPr>
                <w:rFonts w:ascii="Roboto" w:hAnsi="Roboto" w:eastAsia="SF Pro Text" w:cs="SF Pro Text"/>
                <w:sz w:val="20"/>
                <w:szCs w:val="20"/>
              </w:rPr>
            </w:pPr>
            <w:r>
              <w:rPr>
                <w:rFonts w:eastAsia="SF Pro Text" w:cs="SF Pro Text" w:ascii="Roboto" w:hAnsi="Roboto"/>
                <w:sz w:val="20"/>
                <w:szCs w:val="20"/>
              </w:rPr>
              <w:t>________________</w:t>
            </w:r>
            <w:bookmarkStart w:id="10" w:name="_Toc201282721"/>
            <w:bookmarkEnd w:id="10"/>
          </w:p>
        </w:tc>
      </w:tr>
    </w:tbl>
    <w:p>
      <w:pPr>
        <w:sectPr>
          <w:headerReference w:type="default" r:id="rId7"/>
          <w:footerReference w:type="default" r:id="rId8"/>
          <w:footnotePr>
            <w:numFmt w:val="decimal"/>
          </w:footnotePr>
          <w:type w:val="nextPage"/>
          <w:pgSz w:orient="landscape" w:w="16838" w:h="11906"/>
          <w:pgMar w:left="1134" w:right="1134" w:header="900" w:top="1745" w:footer="720" w:bottom="1134" w:gutter="0"/>
          <w:pgNumType w:fmt="decimal"/>
          <w:formProt w:val="false"/>
          <w:textDirection w:val="lrTb"/>
          <w:docGrid w:type="default" w:linePitch="100" w:charSpace="0"/>
        </w:sectPr>
      </w:pPr>
    </w:p>
    <w:p>
      <w:pPr>
        <w:pStyle w:val="Normal"/>
        <w:widowControl/>
        <w:spacing w:before="0" w:after="240"/>
        <w:rPr>
          <w:rFonts w:ascii="Roboto Medium" w:hAnsi="Roboto Medium" w:eastAsia="SF Pro Text" w:cs="SF Pro Text"/>
          <w:color w:val="404040" w:themeColor="text1" w:themeTint="bf"/>
          <w:sz w:val="28"/>
          <w:szCs w:val="28"/>
        </w:rPr>
      </w:pPr>
      <w:bookmarkStart w:id="11" w:name="_Toc20128272"/>
      <w:r>
        <w:rPr>
          <w:rFonts w:eastAsia="SF Pro Text" w:cs="SF Pro Text" w:ascii="Roboto Medium" w:hAnsi="Roboto Medium"/>
          <w:color w:val="404040" w:themeColor="text1" w:themeTint="bf"/>
          <w:sz w:val="28"/>
          <w:szCs w:val="28"/>
        </w:rPr>
        <w:t>Allegato 6 (prospetto di variante)</w:t>
      </w:r>
      <w:bookmarkEnd w:id="11"/>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PROSPETTO VARIANTE</w:t>
        <w:tab/>
        <w:tab/>
        <w:tab/>
        <w:tab/>
        <w:tab/>
        <w:tab/>
        <w:tab/>
        <w:tab/>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ab/>
        <w:tab/>
        <w:tab/>
        <w:tab/>
        <w:tab/>
        <w:tab/>
        <w:tab/>
        <w:tab/>
        <w:tab/>
        <w:t>Al GAL</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ab/>
        <w:tab/>
        <w:tab/>
        <w:tab/>
        <w:tab/>
        <w:tab/>
        <w:tab/>
        <w:tab/>
        <w:tab/>
        <w:t>Garda e Colli Mantovani</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both"/>
        <w:rPr>
          <w:rFonts w:ascii="Roboto" w:hAnsi="Roboto" w:eastAsia="SF Pro Text" w:cs="SF Pro Text"/>
          <w:b/>
          <w:b/>
          <w:bCs/>
          <w:sz w:val="22"/>
          <w:szCs w:val="22"/>
        </w:rPr>
      </w:pPr>
      <w:r>
        <w:rPr>
          <w:rFonts w:eastAsia="SF Pro Text" w:cs="SF Pro Text" w:ascii="Roboto" w:hAnsi="Roboto"/>
          <w:b/>
          <w:bCs/>
          <w:sz w:val="22"/>
          <w:szCs w:val="22"/>
        </w:rPr>
        <w:t>Oggetto: GAL Garda e Colli Mantovani - Bando “7.4.01 – Sostegno ai luoghi della cultura per rafforzare i servizi alle popolazioni locali e migliorare l’attrattività del territorio – anno 2022</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tbl>
      <w:tblPr>
        <w:tblW w:w="9792" w:type="dxa"/>
        <w:jc w:val="left"/>
        <w:tblInd w:w="-113" w:type="dxa"/>
        <w:tblLayout w:type="fixed"/>
        <w:tblCellMar>
          <w:top w:w="0" w:type="dxa"/>
          <w:left w:w="73" w:type="dxa"/>
          <w:bottom w:w="0" w:type="dxa"/>
          <w:right w:w="108" w:type="dxa"/>
        </w:tblCellMar>
        <w:tblLook w:val="04a0" w:noHBand="0" w:noVBand="1" w:firstColumn="1" w:lastRow="0" w:lastColumn="0" w:firstRow="1"/>
      </w:tblPr>
      <w:tblGrid>
        <w:gridCol w:w="953"/>
        <w:gridCol w:w="3294"/>
        <w:gridCol w:w="1671"/>
        <w:gridCol w:w="1701"/>
        <w:gridCol w:w="2173"/>
      </w:tblGrid>
      <w:tr>
        <w:trPr/>
        <w:tc>
          <w:tcPr>
            <w:tcW w:w="953"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360"/>
              <w:jc w:val="center"/>
              <w:rPr>
                <w:rFonts w:ascii="Roboto" w:hAnsi="Roboto" w:cs="Tahoma"/>
                <w:color w:val="00000A"/>
                <w:sz w:val="22"/>
                <w:szCs w:val="22"/>
              </w:rPr>
            </w:pPr>
            <w:r>
              <w:rPr>
                <w:rFonts w:cs="Tahoma" w:ascii="Roboto" w:hAnsi="Roboto"/>
                <w:color w:val="00000A"/>
                <w:sz w:val="22"/>
                <w:szCs w:val="22"/>
              </w:rPr>
              <w:t>Codice</w:t>
            </w:r>
          </w:p>
          <w:p>
            <w:pPr>
              <w:pStyle w:val="Normal"/>
              <w:widowControl w:val="false"/>
              <w:spacing w:lineRule="auto" w:line="360"/>
              <w:jc w:val="center"/>
              <w:rPr>
                <w:rFonts w:ascii="Roboto" w:hAnsi="Roboto" w:cs="Tahoma"/>
                <w:color w:val="00000A"/>
                <w:sz w:val="22"/>
                <w:szCs w:val="22"/>
              </w:rPr>
            </w:pPr>
            <w:r>
              <w:rPr>
                <w:rFonts w:cs="Tahoma" w:ascii="Roboto" w:hAnsi="Roboto"/>
                <w:color w:val="00000A"/>
                <w:sz w:val="22"/>
                <w:szCs w:val="22"/>
              </w:rPr>
              <w:t>SISCO</w:t>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360"/>
              <w:jc w:val="center"/>
              <w:rPr>
                <w:rFonts w:ascii="Roboto" w:hAnsi="Roboto" w:cs="Tahoma"/>
                <w:color w:val="00000A"/>
                <w:sz w:val="22"/>
                <w:szCs w:val="22"/>
              </w:rPr>
            </w:pPr>
            <w:r>
              <w:rPr>
                <w:rFonts w:cs="Tahoma" w:ascii="Roboto" w:hAnsi="Roboto"/>
                <w:color w:val="00000A"/>
                <w:sz w:val="22"/>
                <w:szCs w:val="22"/>
              </w:rPr>
              <w:t>Descrizione intervento</w:t>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360"/>
              <w:jc w:val="center"/>
              <w:rPr>
                <w:rFonts w:ascii="Roboto" w:hAnsi="Roboto" w:cs="Tahoma"/>
                <w:color w:val="00000A"/>
                <w:sz w:val="22"/>
                <w:szCs w:val="22"/>
              </w:rPr>
            </w:pPr>
            <w:r>
              <w:rPr>
                <w:rFonts w:cs="Tahoma" w:ascii="Roboto" w:hAnsi="Roboto"/>
                <w:color w:val="00000A"/>
                <w:sz w:val="22"/>
                <w:szCs w:val="22"/>
              </w:rPr>
              <w:t>Importo ammesso a finanziamento (€)</w:t>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360"/>
              <w:jc w:val="center"/>
              <w:rPr>
                <w:rFonts w:ascii="Roboto" w:hAnsi="Roboto" w:cs="Tahoma"/>
                <w:color w:val="00000A"/>
                <w:sz w:val="22"/>
                <w:szCs w:val="22"/>
              </w:rPr>
            </w:pPr>
            <w:r>
              <w:rPr>
                <w:rFonts w:cs="Tahoma" w:ascii="Roboto" w:hAnsi="Roboto"/>
                <w:color w:val="00000A"/>
                <w:sz w:val="22"/>
                <w:szCs w:val="22"/>
              </w:rPr>
              <w:t>Importo variante richiesto</w:t>
            </w:r>
          </w:p>
          <w:p>
            <w:pPr>
              <w:pStyle w:val="Normal"/>
              <w:widowControl w:val="false"/>
              <w:spacing w:lineRule="auto" w:line="360"/>
              <w:jc w:val="center"/>
              <w:rPr>
                <w:rFonts w:ascii="Roboto" w:hAnsi="Roboto" w:cs="Tahoma"/>
                <w:color w:val="00000A"/>
                <w:sz w:val="22"/>
                <w:szCs w:val="22"/>
              </w:rPr>
            </w:pPr>
            <w:r>
              <w:rPr>
                <w:rFonts w:cs="Tahoma" w:ascii="Roboto" w:hAnsi="Roboto"/>
                <w:color w:val="00000A"/>
                <w:sz w:val="22"/>
                <w:szCs w:val="22"/>
              </w:rPr>
              <w:t>(€)</w:t>
            </w:r>
          </w:p>
        </w:tc>
        <w:tc>
          <w:tcPr>
            <w:tcW w:w="217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360"/>
              <w:jc w:val="center"/>
              <w:rPr>
                <w:rFonts w:ascii="Roboto" w:hAnsi="Roboto" w:cs="Tahoma"/>
                <w:color w:val="00000A"/>
                <w:sz w:val="22"/>
                <w:szCs w:val="22"/>
              </w:rPr>
            </w:pPr>
            <w:r>
              <w:rPr>
                <w:rFonts w:cs="Tahoma" w:ascii="Roboto" w:hAnsi="Roboto"/>
                <w:color w:val="00000A"/>
                <w:sz w:val="22"/>
                <w:szCs w:val="22"/>
              </w:rPr>
              <w:t>Note</w:t>
            </w:r>
          </w:p>
        </w:tc>
      </w:tr>
      <w:tr>
        <w:trPr>
          <w:trHeight w:val="454" w:hRule="atLeast"/>
        </w:trPr>
        <w:tc>
          <w:tcPr>
            <w:tcW w:w="953"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center"/>
              <w:rPr>
                <w:rFonts w:ascii="Roboto" w:hAnsi="Roboto" w:cs="Tahoma"/>
                <w:color w:val="00000A"/>
                <w:sz w:val="22"/>
                <w:szCs w:val="22"/>
              </w:rPr>
            </w:pPr>
            <w:r>
              <w:rPr>
                <w:rFonts w:cs="Tahoma" w:ascii="Roboto" w:hAnsi="Roboto"/>
                <w:color w:val="00000A"/>
                <w:sz w:val="22"/>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both"/>
              <w:rPr>
                <w:rFonts w:ascii="Roboto" w:hAnsi="Roboto" w:cs="Tahoma"/>
                <w:color w:val="00000A"/>
                <w:sz w:val="22"/>
                <w:szCs w:val="22"/>
              </w:rPr>
            </w:pPr>
            <w:r>
              <w:rPr>
                <w:rFonts w:cs="Tahoma" w:ascii="Roboto" w:hAnsi="Roboto"/>
                <w:color w:val="00000A"/>
                <w:sz w:val="22"/>
                <w:szCs w:val="22"/>
              </w:rPr>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953"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center"/>
              <w:rPr>
                <w:rFonts w:ascii="Roboto" w:hAnsi="Roboto" w:cs="Tahoma"/>
                <w:color w:val="00000A"/>
                <w:sz w:val="22"/>
                <w:szCs w:val="22"/>
              </w:rPr>
            </w:pPr>
            <w:r>
              <w:rPr>
                <w:rFonts w:cs="Tahoma" w:ascii="Roboto" w:hAnsi="Roboto"/>
                <w:color w:val="00000A"/>
                <w:sz w:val="22"/>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both"/>
              <w:rPr>
                <w:rFonts w:ascii="Roboto" w:hAnsi="Roboto" w:cs="Tahoma"/>
                <w:color w:val="00000A"/>
                <w:sz w:val="22"/>
                <w:szCs w:val="22"/>
              </w:rPr>
            </w:pPr>
            <w:r>
              <w:rPr>
                <w:rFonts w:cs="Tahoma" w:ascii="Roboto" w:hAnsi="Roboto"/>
                <w:color w:val="00000A"/>
                <w:sz w:val="22"/>
                <w:szCs w:val="22"/>
              </w:rPr>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953"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center"/>
              <w:rPr>
                <w:rFonts w:ascii="Roboto" w:hAnsi="Roboto" w:cs="Tahoma"/>
                <w:color w:val="00000A"/>
                <w:sz w:val="22"/>
                <w:szCs w:val="22"/>
              </w:rPr>
            </w:pPr>
            <w:r>
              <w:rPr>
                <w:rFonts w:cs="Tahoma" w:ascii="Roboto" w:hAnsi="Roboto"/>
                <w:color w:val="00000A"/>
                <w:sz w:val="22"/>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both"/>
              <w:rPr>
                <w:rFonts w:ascii="Roboto" w:hAnsi="Roboto" w:cs="Tahoma"/>
                <w:color w:val="00000A"/>
                <w:sz w:val="22"/>
                <w:szCs w:val="22"/>
              </w:rPr>
            </w:pPr>
            <w:r>
              <w:rPr>
                <w:rFonts w:cs="Tahoma" w:ascii="Roboto" w:hAnsi="Roboto"/>
                <w:color w:val="00000A"/>
                <w:sz w:val="22"/>
                <w:szCs w:val="22"/>
              </w:rPr>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953"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center"/>
              <w:rPr>
                <w:rFonts w:ascii="Roboto" w:hAnsi="Roboto" w:cs="Tahoma"/>
                <w:color w:val="00000A"/>
                <w:sz w:val="22"/>
                <w:szCs w:val="22"/>
              </w:rPr>
            </w:pPr>
            <w:r>
              <w:rPr>
                <w:rFonts w:cs="Tahoma" w:ascii="Roboto" w:hAnsi="Roboto"/>
                <w:color w:val="00000A"/>
                <w:sz w:val="22"/>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both"/>
              <w:rPr>
                <w:rFonts w:ascii="Roboto" w:hAnsi="Roboto" w:cs="Tahoma"/>
                <w:color w:val="00000A"/>
                <w:sz w:val="22"/>
                <w:szCs w:val="22"/>
              </w:rPr>
            </w:pPr>
            <w:r>
              <w:rPr>
                <w:rFonts w:cs="Tahoma" w:ascii="Roboto" w:hAnsi="Roboto"/>
                <w:color w:val="00000A"/>
                <w:sz w:val="22"/>
                <w:szCs w:val="22"/>
              </w:rPr>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953"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center"/>
              <w:rPr>
                <w:rFonts w:ascii="Roboto" w:hAnsi="Roboto" w:cs="Tahoma"/>
                <w:color w:val="00000A"/>
                <w:sz w:val="22"/>
                <w:szCs w:val="22"/>
              </w:rPr>
            </w:pPr>
            <w:r>
              <w:rPr>
                <w:rFonts w:cs="Tahoma" w:ascii="Roboto" w:hAnsi="Roboto"/>
                <w:color w:val="00000A"/>
                <w:sz w:val="22"/>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both"/>
              <w:rPr>
                <w:rFonts w:ascii="Roboto" w:hAnsi="Roboto" w:cs="Tahoma"/>
                <w:color w:val="00000A"/>
                <w:sz w:val="22"/>
                <w:szCs w:val="22"/>
              </w:rPr>
            </w:pPr>
            <w:r>
              <w:rPr>
                <w:rFonts w:cs="Tahoma" w:ascii="Roboto" w:hAnsi="Roboto"/>
                <w:color w:val="00000A"/>
                <w:sz w:val="22"/>
                <w:szCs w:val="22"/>
              </w:rPr>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953"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center"/>
              <w:rPr>
                <w:rFonts w:ascii="Roboto" w:hAnsi="Roboto" w:cs="Tahoma"/>
                <w:color w:val="00000A"/>
                <w:sz w:val="22"/>
                <w:szCs w:val="22"/>
              </w:rPr>
            </w:pPr>
            <w:r>
              <w:rPr>
                <w:rFonts w:cs="Tahoma" w:ascii="Roboto" w:hAnsi="Roboto"/>
                <w:color w:val="00000A"/>
                <w:sz w:val="22"/>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both"/>
              <w:rPr>
                <w:rFonts w:ascii="Roboto" w:hAnsi="Roboto" w:cs="Tahoma"/>
                <w:color w:val="00000A"/>
                <w:sz w:val="22"/>
                <w:szCs w:val="22"/>
              </w:rPr>
            </w:pPr>
            <w:r>
              <w:rPr>
                <w:rFonts w:cs="Tahoma" w:ascii="Roboto" w:hAnsi="Roboto"/>
                <w:color w:val="00000A"/>
                <w:sz w:val="22"/>
                <w:szCs w:val="22"/>
              </w:rPr>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953"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center"/>
              <w:rPr>
                <w:rFonts w:ascii="Roboto" w:hAnsi="Roboto" w:cs="Tahoma"/>
                <w:color w:val="00000A"/>
                <w:sz w:val="22"/>
                <w:szCs w:val="22"/>
              </w:rPr>
            </w:pPr>
            <w:r>
              <w:rPr>
                <w:rFonts w:cs="Tahoma" w:ascii="Roboto" w:hAnsi="Roboto"/>
                <w:color w:val="00000A"/>
                <w:sz w:val="22"/>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both"/>
              <w:rPr>
                <w:rFonts w:ascii="Roboto" w:hAnsi="Roboto" w:cs="Tahoma"/>
                <w:color w:val="00000A"/>
                <w:sz w:val="22"/>
                <w:szCs w:val="22"/>
              </w:rPr>
            </w:pPr>
            <w:r>
              <w:rPr>
                <w:rFonts w:cs="Tahoma" w:ascii="Roboto" w:hAnsi="Roboto"/>
                <w:color w:val="00000A"/>
                <w:sz w:val="22"/>
                <w:szCs w:val="22"/>
              </w:rPr>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953"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center"/>
              <w:rPr>
                <w:rFonts w:ascii="Roboto" w:hAnsi="Roboto" w:cs="Tahoma"/>
                <w:color w:val="00000A"/>
                <w:sz w:val="22"/>
                <w:szCs w:val="22"/>
              </w:rPr>
            </w:pPr>
            <w:r>
              <w:rPr>
                <w:rFonts w:cs="Tahoma" w:ascii="Roboto" w:hAnsi="Roboto"/>
                <w:color w:val="00000A"/>
                <w:sz w:val="22"/>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both"/>
              <w:rPr>
                <w:rFonts w:ascii="Roboto" w:hAnsi="Roboto" w:cs="Tahoma"/>
                <w:color w:val="00000A"/>
                <w:sz w:val="22"/>
                <w:szCs w:val="22"/>
              </w:rPr>
            </w:pPr>
            <w:r>
              <w:rPr>
                <w:rFonts w:cs="Tahoma" w:ascii="Roboto" w:hAnsi="Roboto"/>
                <w:color w:val="00000A"/>
                <w:sz w:val="22"/>
                <w:szCs w:val="22"/>
              </w:rPr>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953"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center"/>
              <w:rPr>
                <w:rFonts w:ascii="Roboto" w:hAnsi="Roboto" w:cs="Tahoma"/>
                <w:color w:val="00000A"/>
                <w:sz w:val="22"/>
                <w:szCs w:val="22"/>
              </w:rPr>
            </w:pPr>
            <w:r>
              <w:rPr>
                <w:rFonts w:cs="Tahoma" w:ascii="Roboto" w:hAnsi="Roboto"/>
                <w:color w:val="00000A"/>
                <w:sz w:val="22"/>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both"/>
              <w:rPr>
                <w:rFonts w:ascii="Roboto" w:hAnsi="Roboto" w:cs="Tahoma"/>
                <w:color w:val="00000A"/>
                <w:sz w:val="22"/>
                <w:szCs w:val="22"/>
              </w:rPr>
            </w:pPr>
            <w:r>
              <w:rPr>
                <w:rFonts w:cs="Tahoma" w:ascii="Roboto" w:hAnsi="Roboto"/>
                <w:color w:val="00000A"/>
                <w:sz w:val="22"/>
                <w:szCs w:val="22"/>
              </w:rPr>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953"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center"/>
              <w:rPr>
                <w:rFonts w:ascii="Roboto" w:hAnsi="Roboto" w:cs="Tahoma"/>
                <w:color w:val="00000A"/>
                <w:sz w:val="22"/>
                <w:szCs w:val="22"/>
              </w:rPr>
            </w:pPr>
            <w:r>
              <w:rPr>
                <w:rFonts w:cs="Tahoma" w:ascii="Roboto" w:hAnsi="Roboto"/>
                <w:color w:val="00000A"/>
                <w:sz w:val="22"/>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both"/>
              <w:rPr>
                <w:rFonts w:ascii="Roboto" w:hAnsi="Roboto" w:cs="Tahoma"/>
                <w:color w:val="00000A"/>
                <w:sz w:val="22"/>
                <w:szCs w:val="22"/>
              </w:rPr>
            </w:pPr>
            <w:r>
              <w:rPr>
                <w:rFonts w:cs="Tahoma" w:ascii="Roboto" w:hAnsi="Roboto"/>
                <w:color w:val="00000A"/>
                <w:sz w:val="22"/>
                <w:szCs w:val="22"/>
              </w:rPr>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4247" w:type="dxa"/>
            <w:gridSpan w:val="2"/>
            <w:tcBorders>
              <w:top w:val="single" w:sz="4" w:space="0" w:color="000001"/>
              <w:left w:val="single" w:sz="4" w:space="0" w:color="000001"/>
              <w:bottom w:val="single" w:sz="4" w:space="0" w:color="000001"/>
            </w:tcBorders>
            <w:shd w:color="auto" w:fill="FFFFFF" w:val="clear"/>
            <w:vAlign w:val="bottom"/>
          </w:tcPr>
          <w:p>
            <w:pPr>
              <w:pStyle w:val="Normal"/>
              <w:widowControl w:val="false"/>
              <w:snapToGrid w:val="false"/>
              <w:spacing w:before="0" w:after="40"/>
              <w:ind w:left="1942" w:hanging="0"/>
              <w:jc w:val="both"/>
              <w:rPr>
                <w:rFonts w:ascii="Roboto" w:hAnsi="Roboto" w:cs="Tahoma"/>
                <w:color w:val="00000A"/>
                <w:sz w:val="22"/>
                <w:szCs w:val="22"/>
              </w:rPr>
            </w:pPr>
            <w:r>
              <w:rPr>
                <w:rFonts w:cs="Tahoma" w:ascii="Roboto" w:hAnsi="Roboto"/>
                <w:color w:val="00000A"/>
                <w:sz w:val="22"/>
                <w:szCs w:val="22"/>
              </w:rPr>
              <w:t>Totale</w:t>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4247" w:type="dxa"/>
            <w:gridSpan w:val="2"/>
            <w:tcBorders>
              <w:top w:val="single" w:sz="4" w:space="0" w:color="000001"/>
              <w:left w:val="single" w:sz="4" w:space="0" w:color="000001"/>
              <w:bottom w:val="single" w:sz="4" w:space="0" w:color="000001"/>
            </w:tcBorders>
            <w:shd w:color="auto" w:fill="FFFFFF" w:val="clear"/>
            <w:vAlign w:val="bottom"/>
          </w:tcPr>
          <w:p>
            <w:pPr>
              <w:pStyle w:val="Normal"/>
              <w:widowControl w:val="false"/>
              <w:snapToGrid w:val="false"/>
              <w:spacing w:before="0" w:after="40"/>
              <w:ind w:left="1942" w:hanging="0"/>
              <w:jc w:val="both"/>
              <w:rPr>
                <w:rFonts w:ascii="Roboto" w:hAnsi="Roboto" w:cs="Tahoma"/>
                <w:color w:val="00000A"/>
                <w:sz w:val="22"/>
                <w:szCs w:val="22"/>
              </w:rPr>
            </w:pPr>
            <w:r>
              <w:rPr>
                <w:rFonts w:cs="Tahoma" w:ascii="Roboto" w:hAnsi="Roboto"/>
                <w:color w:val="00000A"/>
                <w:sz w:val="22"/>
                <w:szCs w:val="22"/>
              </w:rPr>
              <w:t>Totale finanziato</w:t>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4247" w:type="dxa"/>
            <w:gridSpan w:val="2"/>
            <w:tcBorders>
              <w:top w:val="single" w:sz="4" w:space="0" w:color="000001"/>
              <w:left w:val="single" w:sz="4" w:space="0" w:color="000001"/>
              <w:bottom w:val="single" w:sz="4" w:space="0" w:color="000001"/>
            </w:tcBorders>
            <w:shd w:color="auto" w:fill="FFFFFF" w:val="clear"/>
            <w:vAlign w:val="bottom"/>
          </w:tcPr>
          <w:p>
            <w:pPr>
              <w:pStyle w:val="Normal"/>
              <w:widowControl w:val="false"/>
              <w:snapToGrid w:val="false"/>
              <w:spacing w:before="0" w:after="40"/>
              <w:ind w:left="1942" w:hanging="0"/>
              <w:jc w:val="both"/>
              <w:rPr>
                <w:rFonts w:ascii="Roboto" w:hAnsi="Roboto" w:cs="Tahoma"/>
                <w:color w:val="00000A"/>
                <w:sz w:val="22"/>
                <w:szCs w:val="22"/>
              </w:rPr>
            </w:pPr>
            <w:r>
              <w:rPr>
                <w:rFonts w:cs="Tahoma" w:ascii="Roboto" w:hAnsi="Roboto"/>
                <w:color w:val="00000A"/>
                <w:sz w:val="22"/>
                <w:szCs w:val="22"/>
              </w:rPr>
              <w:t>Contributo (%)</w:t>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r>
        <w:trPr>
          <w:trHeight w:val="454" w:hRule="atLeast"/>
        </w:trPr>
        <w:tc>
          <w:tcPr>
            <w:tcW w:w="4247" w:type="dxa"/>
            <w:gridSpan w:val="2"/>
            <w:tcBorders>
              <w:top w:val="single" w:sz="4" w:space="0" w:color="000001"/>
              <w:left w:val="single" w:sz="4" w:space="0" w:color="000001"/>
              <w:bottom w:val="single" w:sz="4" w:space="0" w:color="000001"/>
            </w:tcBorders>
            <w:shd w:color="auto" w:fill="FFFFFF" w:val="clear"/>
            <w:vAlign w:val="bottom"/>
          </w:tcPr>
          <w:p>
            <w:pPr>
              <w:pStyle w:val="Normal"/>
              <w:widowControl w:val="false"/>
              <w:snapToGrid w:val="false"/>
              <w:spacing w:before="0" w:after="40"/>
              <w:ind w:left="1942" w:hanging="0"/>
              <w:jc w:val="both"/>
              <w:rPr>
                <w:rFonts w:ascii="Roboto" w:hAnsi="Roboto" w:cs="Tahoma"/>
                <w:color w:val="00000A"/>
                <w:sz w:val="22"/>
                <w:szCs w:val="22"/>
              </w:rPr>
            </w:pPr>
            <w:r>
              <w:rPr>
                <w:rFonts w:cs="Tahoma" w:ascii="Roboto" w:hAnsi="Roboto"/>
                <w:color w:val="00000A"/>
                <w:sz w:val="22"/>
                <w:szCs w:val="22"/>
              </w:rPr>
              <w:t>Contributo (€)</w:t>
            </w:r>
          </w:p>
        </w:tc>
        <w:tc>
          <w:tcPr>
            <w:tcW w:w="167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napToGrid w:val="false"/>
              <w:spacing w:lineRule="auto" w:line="360"/>
              <w:jc w:val="right"/>
              <w:rPr>
                <w:rFonts w:ascii="Roboto" w:hAnsi="Roboto" w:cs="Tahoma"/>
                <w:color w:val="00000A"/>
                <w:sz w:val="22"/>
                <w:szCs w:val="22"/>
              </w:rPr>
            </w:pPr>
            <w:r>
              <w:rPr>
                <w:rFonts w:cs="Tahoma" w:ascii="Roboto" w:hAnsi="Roboto"/>
                <w:color w:val="00000A"/>
                <w:sz w:val="22"/>
                <w:szCs w:val="22"/>
              </w:rPr>
            </w:r>
          </w:p>
        </w:tc>
      </w:tr>
    </w:tbl>
    <w:p>
      <w:pPr>
        <w:pStyle w:val="Normal"/>
        <w:widowControl/>
        <w:rPr>
          <w:rFonts w:ascii="Roboto" w:hAnsi="Roboto" w:cs="Tahoma"/>
          <w:sz w:val="22"/>
          <w:szCs w:val="22"/>
        </w:rPr>
      </w:pPr>
      <w:r>
        <w:rPr>
          <w:rFonts w:cs="Tahoma" w:ascii="Roboto" w:hAnsi="Roboto"/>
          <w:sz w:val="22"/>
          <w:szCs w:val="22"/>
        </w:rPr>
      </w:r>
    </w:p>
    <w:p>
      <w:pPr>
        <w:pStyle w:val="Normal"/>
        <w:widowControl/>
        <w:rPr>
          <w:rFonts w:ascii="Roboto" w:hAnsi="Roboto" w:cs="Tahoma"/>
          <w:color w:val="00000A"/>
          <w:sz w:val="22"/>
          <w:szCs w:val="22"/>
        </w:rPr>
      </w:pPr>
      <w:r>
        <w:rPr>
          <w:rFonts w:cs="Tahoma" w:ascii="Roboto" w:hAnsi="Roboto"/>
          <w:color w:val="00000A"/>
          <w:sz w:val="22"/>
          <w:szCs w:val="22"/>
        </w:rPr>
      </w:r>
    </w:p>
    <w:p>
      <w:pPr>
        <w:pStyle w:val="Normal"/>
        <w:widowControl/>
        <w:tabs>
          <w:tab w:val="clear" w:pos="709"/>
          <w:tab w:val="left" w:pos="426" w:leader="none"/>
        </w:tabs>
        <w:spacing w:before="120" w:after="240"/>
        <w:jc w:val="both"/>
        <w:rPr>
          <w:rFonts w:ascii="Roboto" w:hAnsi="Roboto"/>
          <w:sz w:val="22"/>
          <w:szCs w:val="22"/>
        </w:rPr>
      </w:pPr>
      <w:r>
        <w:rPr>
          <w:rFonts w:ascii="Roboto" w:hAnsi="Roboto"/>
          <w:sz w:val="22"/>
          <w:szCs w:val="22"/>
        </w:rPr>
        <w:t>Luogo e data</w:t>
        <w:tab/>
        <w:tab/>
        <w:tab/>
        <w:tab/>
        <w:tab/>
        <w:tab/>
        <w:tab/>
        <w:t>Firma del beneficiario</w:t>
      </w:r>
    </w:p>
    <w:p>
      <w:pPr>
        <w:pStyle w:val="Normal"/>
        <w:widowControl/>
        <w:tabs>
          <w:tab w:val="clear" w:pos="709"/>
          <w:tab w:val="left" w:pos="426" w:leader="none"/>
        </w:tabs>
        <w:spacing w:before="120" w:after="240"/>
        <w:jc w:val="both"/>
        <w:rPr>
          <w:rFonts w:ascii="Roboto" w:hAnsi="Roboto"/>
          <w:sz w:val="22"/>
          <w:szCs w:val="22"/>
        </w:rPr>
      </w:pPr>
      <w:r>
        <w:rPr>
          <w:rFonts w:ascii="Roboto" w:hAnsi="Roboto"/>
          <w:sz w:val="22"/>
          <w:szCs w:val="22"/>
        </w:rPr>
        <w:t>_________________</w:t>
        <w:tab/>
        <w:tab/>
        <w:tab/>
        <w:tab/>
        <w:tab/>
        <w:tab/>
        <w:t>_____________________________</w:t>
      </w:r>
    </w:p>
    <w:p>
      <w:pPr>
        <w:pStyle w:val="Normal"/>
        <w:widowControl/>
        <w:rPr>
          <w:rFonts w:ascii="Roboto" w:hAnsi="Roboto"/>
          <w:b/>
          <w:b/>
          <w:i/>
          <w:i/>
          <w:iCs/>
          <w:sz w:val="22"/>
          <w:szCs w:val="22"/>
        </w:rPr>
      </w:pPr>
      <w:r>
        <w:rPr>
          <w:rFonts w:ascii="Roboto" w:hAnsi="Roboto"/>
          <w:b/>
          <w:i/>
          <w:iCs/>
          <w:sz w:val="22"/>
          <w:szCs w:val="22"/>
        </w:rPr>
      </w:r>
      <w:r>
        <w:br w:type="page"/>
      </w:r>
    </w:p>
    <w:p>
      <w:pPr>
        <w:pStyle w:val="Normal"/>
        <w:widowControl/>
        <w:spacing w:before="0" w:after="240"/>
        <w:rPr>
          <w:rFonts w:ascii="Roboto Medium" w:hAnsi="Roboto Medium" w:eastAsia="SF Pro Text" w:cs="SF Pro Text"/>
          <w:color w:val="404040" w:themeColor="text1" w:themeTint="bf"/>
          <w:sz w:val="28"/>
          <w:szCs w:val="28"/>
        </w:rPr>
      </w:pPr>
      <w:bookmarkStart w:id="12" w:name="_Toc20128273"/>
      <w:r>
        <w:rPr>
          <w:rFonts w:eastAsia="SF Pro Text" w:cs="SF Pro Text" w:ascii="Roboto Medium" w:hAnsi="Roboto Medium"/>
          <w:color w:val="404040" w:themeColor="text1" w:themeTint="bf"/>
          <w:sz w:val="28"/>
          <w:szCs w:val="28"/>
        </w:rPr>
        <w:t>Allegato 7 (Schema fideiussione)</w:t>
      </w:r>
      <w:bookmarkEnd w:id="12"/>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SCHEMA di FIDEIUSSIONE</w:t>
        <w:tab/>
        <w:tab/>
        <w:tab/>
        <w:tab/>
        <w:tab/>
        <w:tab/>
        <w:tab/>
        <w:tab/>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tab/>
        <w:tab/>
        <w:tab/>
        <w:tab/>
        <w:tab/>
        <w:tab/>
        <w:tab/>
        <w:tab/>
        <w:tab/>
        <w:tab/>
      </w:r>
    </w:p>
    <w:p>
      <w:pPr>
        <w:pStyle w:val="Normal"/>
        <w:widowControl/>
        <w:jc w:val="center"/>
        <w:rPr>
          <w:rFonts w:ascii="Roboto" w:hAnsi="Roboto"/>
          <w:b/>
          <w:b/>
          <w:sz w:val="22"/>
          <w:szCs w:val="22"/>
        </w:rPr>
      </w:pPr>
      <w:r>
        <w:rPr>
          <w:rFonts w:ascii="Roboto" w:hAnsi="Roboto"/>
          <w:b/>
          <w:sz w:val="22"/>
          <w:szCs w:val="22"/>
        </w:rPr>
        <w:t>FIDEJUSSIONE PER L’EROGAZIONE DI CONTRIBUTI</w:t>
      </w:r>
    </w:p>
    <w:p>
      <w:pPr>
        <w:pStyle w:val="Normal"/>
        <w:widowControl/>
        <w:ind w:hanging="142"/>
        <w:jc w:val="center"/>
        <w:rPr>
          <w:rFonts w:ascii="Roboto" w:hAnsi="Roboto"/>
          <w:b/>
          <w:b/>
          <w:sz w:val="22"/>
          <w:szCs w:val="22"/>
        </w:rPr>
      </w:pPr>
      <w:r>
        <w:rPr>
          <w:rFonts w:ascii="Roboto" w:hAnsi="Roboto"/>
          <w:b/>
          <w:sz w:val="22"/>
          <w:szCs w:val="22"/>
        </w:rPr>
        <w:t>CONCESSI NELL’AMBITO DELLE MISURE DEL PROGRAMMA DI SVILUPPO RURALE 2014-2020</w:t>
      </w:r>
    </w:p>
    <w:p>
      <w:pPr>
        <w:pStyle w:val="Normal"/>
        <w:widowControl/>
        <w:jc w:val="center"/>
        <w:rPr>
          <w:rFonts w:ascii="Roboto" w:hAnsi="Roboto"/>
          <w:b/>
          <w:b/>
          <w:sz w:val="22"/>
          <w:szCs w:val="22"/>
        </w:rPr>
      </w:pPr>
      <w:r>
        <w:rPr>
          <w:rFonts w:ascii="Roboto" w:hAnsi="Roboto"/>
          <w:b/>
          <w:sz w:val="22"/>
          <w:szCs w:val="22"/>
        </w:rPr>
      </w:r>
    </w:p>
    <w:p>
      <w:pPr>
        <w:pStyle w:val="Normal"/>
        <w:widowControl/>
        <w:suppressAutoHyphens w:val="false"/>
        <w:spacing w:lineRule="exact" w:line="280" w:before="0" w:after="120"/>
        <w:rPr>
          <w:rFonts w:ascii="Roboto" w:hAnsi="Roboto"/>
          <w:b/>
          <w:b/>
          <w:sz w:val="22"/>
          <w:szCs w:val="22"/>
        </w:rPr>
      </w:pPr>
      <w:r>
        <w:rPr>
          <w:rFonts w:ascii="Roboto" w:hAnsi="Roboto"/>
          <w:b/>
          <w:sz w:val="22"/>
          <w:szCs w:val="22"/>
        </w:rPr>
        <w:t>Oggetto: Regolamento (UE) n. 1305/2013 – Programma di Sviluppo Rurale 2014-2020. Operazione PSR 7.4.01. Bando GAL “Bando “Op. 7.4.01 – Sostegno ai luoghi della cultura per rafforzare i servizi alle popolazioni locali e migliorare l’attrattività del territorio” – Anno 2022”</w:t>
      </w:r>
    </w:p>
    <w:p>
      <w:pPr>
        <w:pStyle w:val="Normal"/>
        <w:widowControl/>
        <w:rPr>
          <w:rFonts w:ascii="Roboto" w:hAnsi="Roboto"/>
          <w:b/>
          <w:b/>
          <w:sz w:val="22"/>
          <w:szCs w:val="22"/>
        </w:rPr>
      </w:pPr>
      <w:r>
        <w:rPr>
          <w:rFonts w:ascii="Roboto" w:hAnsi="Roboto"/>
          <w:b/>
          <w:sz w:val="22"/>
          <w:szCs w:val="22"/>
        </w:rPr>
      </w:r>
    </w:p>
    <w:p>
      <w:pPr>
        <w:pStyle w:val="Normal"/>
        <w:widowControl/>
        <w:spacing w:lineRule="atLeast" w:line="241" w:before="0" w:after="40"/>
        <w:ind w:left="142" w:hanging="12"/>
        <w:jc w:val="right"/>
        <w:rPr>
          <w:rFonts w:ascii="Roboto" w:hAnsi="Roboto" w:eastAsia="Calibri" w:cs="Times New Roman"/>
          <w:sz w:val="22"/>
          <w:szCs w:val="22"/>
        </w:rPr>
      </w:pPr>
      <w:r>
        <w:rPr>
          <w:rFonts w:eastAsia="Calibri" w:cs="Arial" w:ascii="Roboto" w:hAnsi="Roboto"/>
          <w:b/>
          <w:color w:val="000000"/>
          <w:sz w:val="22"/>
          <w:szCs w:val="22"/>
        </w:rPr>
        <w:t>All’Organismo Pagatore Regionale</w:t>
      </w:r>
    </w:p>
    <w:p>
      <w:pPr>
        <w:pStyle w:val="Normal"/>
        <w:widowControl/>
        <w:spacing w:lineRule="atLeast" w:line="241" w:before="0" w:after="40"/>
        <w:ind w:left="142" w:hanging="12"/>
        <w:jc w:val="right"/>
        <w:rPr>
          <w:rFonts w:ascii="Roboto" w:hAnsi="Roboto" w:eastAsia="Calibri" w:cs="Times New Roman"/>
          <w:sz w:val="22"/>
          <w:szCs w:val="22"/>
        </w:rPr>
      </w:pPr>
      <w:r>
        <w:rPr>
          <w:rFonts w:eastAsia="Calibri" w:cs="Arial" w:ascii="Roboto" w:hAnsi="Roboto"/>
          <w:b/>
          <w:color w:val="000000"/>
          <w:sz w:val="22"/>
          <w:szCs w:val="22"/>
        </w:rPr>
        <w:t>Regione Lombardia</w:t>
      </w:r>
    </w:p>
    <w:p>
      <w:pPr>
        <w:pStyle w:val="Normal"/>
        <w:widowControl/>
        <w:spacing w:lineRule="atLeast" w:line="241" w:before="0" w:after="40"/>
        <w:ind w:left="142" w:hanging="12"/>
        <w:jc w:val="right"/>
        <w:rPr>
          <w:rFonts w:ascii="Roboto" w:hAnsi="Roboto" w:eastAsia="Calibri" w:cs="Times New Roman"/>
          <w:sz w:val="22"/>
          <w:szCs w:val="22"/>
        </w:rPr>
      </w:pPr>
      <w:r>
        <w:rPr>
          <w:rFonts w:eastAsia="Calibri" w:cs="Arial" w:ascii="Roboto" w:hAnsi="Roboto"/>
          <w:b/>
          <w:color w:val="000000"/>
          <w:sz w:val="22"/>
          <w:szCs w:val="22"/>
        </w:rPr>
        <w:t>Palazzo Lombardia</w:t>
      </w:r>
    </w:p>
    <w:p>
      <w:pPr>
        <w:pStyle w:val="Normal"/>
        <w:widowControl/>
        <w:spacing w:lineRule="atLeast" w:line="241" w:before="0" w:after="40"/>
        <w:ind w:left="142" w:hanging="12"/>
        <w:jc w:val="right"/>
        <w:rPr>
          <w:rFonts w:ascii="Roboto" w:hAnsi="Roboto" w:eastAsia="Calibri" w:cs="Times New Roman"/>
          <w:sz w:val="22"/>
          <w:szCs w:val="22"/>
        </w:rPr>
      </w:pPr>
      <w:r>
        <w:rPr>
          <w:rFonts w:eastAsia="Calibri" w:cs="Arial" w:ascii="Roboto" w:hAnsi="Roboto"/>
          <w:b/>
          <w:color w:val="000000"/>
          <w:sz w:val="22"/>
          <w:szCs w:val="22"/>
        </w:rPr>
        <w:t>Piazza Città di Lombardia n. 1</w:t>
      </w:r>
    </w:p>
    <w:p>
      <w:pPr>
        <w:pStyle w:val="Normal"/>
        <w:widowControl/>
        <w:spacing w:lineRule="atLeast" w:line="241" w:before="0" w:after="40"/>
        <w:ind w:left="142" w:hanging="12"/>
        <w:jc w:val="right"/>
        <w:rPr>
          <w:rFonts w:ascii="Roboto" w:hAnsi="Roboto" w:eastAsia="Calibri" w:cs="Times New Roman"/>
          <w:sz w:val="22"/>
          <w:szCs w:val="22"/>
        </w:rPr>
      </w:pPr>
      <w:r>
        <w:rPr>
          <w:rFonts w:eastAsia="Calibri" w:cs="Arial" w:ascii="Roboto" w:hAnsi="Roboto"/>
          <w:b/>
          <w:color w:val="000000"/>
          <w:sz w:val="22"/>
          <w:szCs w:val="22"/>
        </w:rPr>
        <w:t>20124 MILANO</w:t>
      </w:r>
    </w:p>
    <w:p>
      <w:pPr>
        <w:pStyle w:val="Normal"/>
        <w:widowControl/>
        <w:rPr>
          <w:rFonts w:ascii="Roboto" w:hAnsi="Roboto"/>
          <w:color w:val="231F20"/>
          <w:sz w:val="22"/>
          <w:szCs w:val="22"/>
        </w:rPr>
      </w:pPr>
      <w:r>
        <w:rPr>
          <w:rFonts w:ascii="Roboto" w:hAnsi="Roboto"/>
          <w:color w:val="231F20"/>
          <w:sz w:val="22"/>
          <w:szCs w:val="22"/>
        </w:rPr>
        <w:t>Fideiussione n. ________________</w:t>
      </w:r>
    </w:p>
    <w:p>
      <w:pPr>
        <w:pStyle w:val="Normal"/>
        <w:widowControl/>
        <w:rPr>
          <w:rFonts w:ascii="Roboto" w:hAnsi="Roboto"/>
          <w:color w:val="231F20"/>
          <w:sz w:val="22"/>
          <w:szCs w:val="22"/>
        </w:rPr>
      </w:pPr>
      <w:r>
        <w:rPr>
          <w:rFonts w:ascii="Roboto" w:hAnsi="Roboto"/>
          <w:color w:val="231F20"/>
          <w:sz w:val="22"/>
          <w:szCs w:val="22"/>
        </w:rPr>
      </w:r>
    </w:p>
    <w:p>
      <w:pPr>
        <w:pStyle w:val="Normal"/>
        <w:widowControl/>
        <w:rPr>
          <w:rFonts w:ascii="Roboto" w:hAnsi="Roboto"/>
          <w:color w:val="231F20"/>
          <w:sz w:val="22"/>
          <w:szCs w:val="22"/>
        </w:rPr>
      </w:pPr>
      <w:r>
        <w:rPr>
          <w:rFonts w:ascii="Roboto" w:hAnsi="Roboto"/>
          <w:color w:val="231F20"/>
          <w:sz w:val="22"/>
          <w:szCs w:val="22"/>
        </w:rPr>
        <w:t>Luogo e data __________________</w:t>
      </w:r>
    </w:p>
    <w:p>
      <w:pPr>
        <w:pStyle w:val="Normal"/>
        <w:widowControl/>
        <w:rPr>
          <w:rFonts w:ascii="Roboto" w:hAnsi="Roboto"/>
          <w:color w:val="231F20"/>
          <w:sz w:val="22"/>
          <w:szCs w:val="22"/>
        </w:rPr>
      </w:pPr>
      <w:r>
        <w:rPr>
          <w:rFonts w:ascii="Roboto" w:hAnsi="Roboto"/>
          <w:color w:val="231F20"/>
          <w:sz w:val="22"/>
          <w:szCs w:val="22"/>
        </w:rPr>
      </w:r>
    </w:p>
    <w:p>
      <w:pPr>
        <w:pStyle w:val="Normal"/>
        <w:widowControl/>
        <w:jc w:val="center"/>
        <w:rPr>
          <w:rFonts w:ascii="Roboto" w:hAnsi="Roboto"/>
          <w:b/>
          <w:b/>
          <w:sz w:val="20"/>
          <w:szCs w:val="20"/>
        </w:rPr>
      </w:pPr>
      <w:r>
        <w:rPr>
          <w:rFonts w:ascii="Roboto" w:hAnsi="Roboto"/>
          <w:b/>
          <w:sz w:val="20"/>
          <w:szCs w:val="20"/>
        </w:rPr>
        <w:t>P R E M E S S O</w:t>
      </w:r>
    </w:p>
    <w:p>
      <w:pPr>
        <w:pStyle w:val="Normal"/>
        <w:widowControl/>
        <w:rPr>
          <w:rFonts w:ascii="Roboto" w:hAnsi="Roboto"/>
          <w:color w:val="231F20"/>
          <w:sz w:val="20"/>
          <w:szCs w:val="20"/>
        </w:rPr>
      </w:pPr>
      <w:r>
        <w:rPr>
          <w:rFonts w:ascii="Roboto" w:hAnsi="Roboto"/>
          <w:color w:val="231F20"/>
          <w:sz w:val="20"/>
          <w:szCs w:val="20"/>
        </w:rPr>
      </w:r>
    </w:p>
    <w:p>
      <w:pPr>
        <w:pStyle w:val="Normal"/>
        <w:widowControl/>
        <w:spacing w:lineRule="atLeast" w:line="241" w:before="0" w:after="40"/>
        <w:ind w:left="142" w:hanging="12"/>
        <w:jc w:val="both"/>
        <w:rPr>
          <w:rFonts w:ascii="Roboto" w:hAnsi="Roboto" w:eastAsia="Calibri" w:cs="Times New Roman"/>
          <w:sz w:val="20"/>
          <w:szCs w:val="20"/>
        </w:rPr>
      </w:pPr>
      <w:r>
        <w:rPr>
          <w:rFonts w:eastAsia="Calibri" w:cs="Arial" w:ascii="Roboto" w:hAnsi="Roboto"/>
          <w:color w:val="000000"/>
          <w:sz w:val="20"/>
          <w:szCs w:val="20"/>
        </w:rPr>
        <w:t>Che il Signor/ o la Signora_______________________________ nato/a a ______________ il _______________ C.F.______________  con residenza in __________________ via ________________________</w:t>
      </w:r>
    </w:p>
    <w:p>
      <w:pPr>
        <w:pStyle w:val="Normal"/>
        <w:widowControl/>
        <w:spacing w:lineRule="atLeast" w:line="241" w:before="0" w:after="40"/>
        <w:ind w:left="142" w:hanging="12"/>
        <w:jc w:val="both"/>
        <w:rPr>
          <w:rFonts w:ascii="Roboto" w:hAnsi="Roboto" w:eastAsia="Calibri" w:cs="Times New Roman"/>
          <w:sz w:val="20"/>
          <w:szCs w:val="20"/>
        </w:rPr>
      </w:pPr>
      <w:r>
        <w:rPr>
          <w:rFonts w:eastAsia="Calibri" w:cs="Arial" w:ascii="Roboto" w:hAnsi="Roboto"/>
          <w:color w:val="000000"/>
          <w:sz w:val="20"/>
          <w:szCs w:val="20"/>
        </w:rPr>
        <w:t>In qualità di legale rappresentante della Società/Ditta____________________con sede legale in ___________________ via__________________, Cod. Fiscale __________________________ P.IVA _____________________ iscritta nel registro delle im</w:t>
        <w:softHyphen/>
        <w:t>prese di ______________________ al numero Rea _______________________ (di seguito indicato Contraente)</w:t>
      </w:r>
    </w:p>
    <w:p>
      <w:pPr>
        <w:pStyle w:val="Normal"/>
        <w:widowControl/>
        <w:rPr>
          <w:rFonts w:ascii="Roboto" w:hAnsi="Roboto"/>
          <w:color w:val="231F20"/>
          <w:sz w:val="20"/>
          <w:szCs w:val="20"/>
        </w:rPr>
      </w:pPr>
      <w:r>
        <w:rPr>
          <w:rFonts w:ascii="Roboto" w:hAnsi="Roboto"/>
          <w:color w:val="231F20"/>
          <w:sz w:val="20"/>
          <w:szCs w:val="20"/>
        </w:rPr>
      </w:r>
    </w:p>
    <w:p>
      <w:pPr>
        <w:pStyle w:val="Normal"/>
        <w:widowControl/>
        <w:numPr>
          <w:ilvl w:val="0"/>
          <w:numId w:val="14"/>
        </w:numPr>
        <w:tabs>
          <w:tab w:val="clear" w:pos="709"/>
          <w:tab w:val="left" w:pos="284" w:leader="none"/>
        </w:tabs>
        <w:suppressAutoHyphens w:val="false"/>
        <w:spacing w:lineRule="auto" w:line="288" w:before="0" w:after="120"/>
        <w:jc w:val="both"/>
        <w:rPr>
          <w:rFonts w:ascii="Roboto" w:hAnsi="Roboto" w:eastAsia="SF Pro Text" w:cs="SF Pro Text"/>
          <w:sz w:val="20"/>
          <w:szCs w:val="20"/>
        </w:rPr>
      </w:pPr>
      <w:r>
        <w:rPr>
          <w:rFonts w:eastAsia="SF Pro Text" w:cs="SF Pro Text" w:ascii="Roboto" w:hAnsi="Roboto"/>
          <w:sz w:val="20"/>
          <w:szCs w:val="20"/>
        </w:rPr>
        <w:t xml:space="preserve">con riferimento alla domanda di sostegno n.  ………………………….. ha richiesto all’Organismo Pagatore Regionale – Regione Lombardia il pagamento dell’Anticipazione pari a euro…………………….…. </w:t>
      </w:r>
      <w:r>
        <w:rPr>
          <w:rFonts w:eastAsia="SF Pro Text" w:cs="SF Pro Text" w:ascii="Roboto" w:hAnsi="Roboto"/>
          <w:i/>
          <w:sz w:val="20"/>
          <w:szCs w:val="20"/>
        </w:rPr>
        <w:t xml:space="preserve">(in cifre e in lettere ) </w:t>
      </w:r>
      <w:r>
        <w:rPr>
          <w:rFonts w:eastAsia="SF Pro Text" w:cs="SF Pro Text" w:ascii="Roboto" w:hAnsi="Roboto"/>
          <w:sz w:val="20"/>
          <w:szCs w:val="20"/>
        </w:rPr>
        <w:t>corrispondente al 50% del contributo concesso di euro ………………. (in cifre e in lettere) per l’investimento relativo all’operazione _._.__ prevista dal Programma di Sviluppo Rurale 2014-2020 della Regione Lombardia;</w:t>
      </w:r>
    </w:p>
    <w:p>
      <w:pPr>
        <w:pStyle w:val="Normal"/>
        <w:widowControl/>
        <w:numPr>
          <w:ilvl w:val="0"/>
          <w:numId w:val="15"/>
        </w:numPr>
        <w:tabs>
          <w:tab w:val="clear" w:pos="709"/>
          <w:tab w:val="left" w:pos="284" w:leader="none"/>
        </w:tabs>
        <w:suppressAutoHyphens w:val="false"/>
        <w:spacing w:lineRule="auto" w:line="288" w:before="0" w:after="120"/>
        <w:jc w:val="both"/>
        <w:rPr>
          <w:rFonts w:ascii="Roboto" w:hAnsi="Roboto" w:eastAsia="SF Pro Text" w:cs="SF Pro Text"/>
          <w:sz w:val="20"/>
          <w:szCs w:val="20"/>
        </w:rPr>
      </w:pPr>
      <w:r>
        <w:rPr>
          <w:rFonts w:eastAsia="SF Pro Text" w:cs="SF Pro Text" w:ascii="Roboto" w:hAnsi="Roboto"/>
          <w:sz w:val="20"/>
          <w:szCs w:val="20"/>
        </w:rPr>
        <w:t xml:space="preserve">che detto pagamento relativo all’Anticipazione sul contributo concesso è condizionato alla preventiva costituzione di una cauzione per un importo complessivo di euro </w:t>
      </w:r>
      <w:r>
        <w:rPr>
          <w:rFonts w:eastAsia="SF Pro Text" w:cs="SF Pro Text" w:ascii="Roboto" w:hAnsi="Roboto"/>
          <w:i/>
          <w:sz w:val="20"/>
          <w:szCs w:val="20"/>
        </w:rPr>
        <w:t>..………….(in cifra e in lettere)</w:t>
      </w:r>
      <w:r>
        <w:rPr>
          <w:rFonts w:eastAsia="SF Pro Text" w:cs="SF Pro Text" w:ascii="Roboto" w:hAnsi="Roboto"/>
          <w:sz w:val="20"/>
          <w:szCs w:val="20"/>
        </w:rPr>
        <w:t xml:space="preserve"> pari al 100% dell’Anticipazione richiesta, a garanzia dell’eventuale restituzione dell’importo erogato ove risultasse che la Ditta non aveva titolo a richiederne il pagamento in tutto o in parte;</w:t>
      </w:r>
    </w:p>
    <w:p>
      <w:pPr>
        <w:pStyle w:val="Normal"/>
        <w:widowControl/>
        <w:numPr>
          <w:ilvl w:val="0"/>
          <w:numId w:val="16"/>
        </w:numPr>
        <w:tabs>
          <w:tab w:val="clear" w:pos="709"/>
          <w:tab w:val="left" w:pos="284" w:leader="none"/>
        </w:tabs>
        <w:suppressAutoHyphens w:val="false"/>
        <w:spacing w:lineRule="auto" w:line="288" w:before="0" w:after="120"/>
        <w:jc w:val="both"/>
        <w:rPr>
          <w:rFonts w:ascii="Roboto" w:hAnsi="Roboto" w:eastAsia="SF Pro Text" w:cs="SF Pro Text"/>
          <w:sz w:val="20"/>
          <w:szCs w:val="20"/>
        </w:rPr>
      </w:pPr>
      <w:r>
        <w:rPr>
          <w:rFonts w:eastAsia="SF Pro Text" w:cs="SF Pro Text" w:ascii="Roboto" w:hAnsi="Roboto"/>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pPr>
        <w:pStyle w:val="Normal"/>
        <w:widowControl/>
        <w:rPr>
          <w:rFonts w:ascii="Roboto" w:hAnsi="Roboto"/>
          <w:color w:val="231F20"/>
          <w:sz w:val="20"/>
          <w:szCs w:val="20"/>
        </w:rPr>
      </w:pPr>
      <w:r>
        <w:rPr>
          <w:rFonts w:ascii="Roboto" w:hAnsi="Roboto"/>
          <w:color w:val="231F20"/>
          <w:sz w:val="20"/>
          <w:szCs w:val="20"/>
        </w:rPr>
      </w:r>
    </w:p>
    <w:p>
      <w:pPr>
        <w:pStyle w:val="Normal"/>
        <w:widowControl/>
        <w:jc w:val="center"/>
        <w:rPr>
          <w:rFonts w:ascii="Roboto" w:hAnsi="Roboto"/>
          <w:b/>
          <w:b/>
          <w:sz w:val="20"/>
          <w:szCs w:val="20"/>
        </w:rPr>
      </w:pPr>
      <w:r>
        <w:rPr>
          <w:rFonts w:ascii="Roboto" w:hAnsi="Roboto"/>
          <w:b/>
          <w:sz w:val="20"/>
          <w:szCs w:val="20"/>
        </w:rPr>
        <w:t>CIÒ PREMESSO</w:t>
      </w:r>
    </w:p>
    <w:p>
      <w:pPr>
        <w:pStyle w:val="Normal"/>
        <w:widowControl/>
        <w:rPr>
          <w:rFonts w:ascii="Roboto" w:hAnsi="Roboto"/>
          <w:color w:val="231F20"/>
          <w:sz w:val="20"/>
          <w:szCs w:val="20"/>
        </w:rPr>
      </w:pPr>
      <w:r>
        <w:rPr>
          <w:rFonts w:ascii="Roboto" w:hAnsi="Roboto"/>
          <w:color w:val="231F20"/>
          <w:sz w:val="20"/>
          <w:szCs w:val="20"/>
        </w:rPr>
      </w:r>
    </w:p>
    <w:p>
      <w:pPr>
        <w:pStyle w:val="Normal"/>
        <w:widowControl/>
        <w:tabs>
          <w:tab w:val="clear" w:pos="709"/>
          <w:tab w:val="left" w:pos="284" w:leader="none"/>
        </w:tabs>
        <w:spacing w:lineRule="auto" w:line="288"/>
        <w:rPr>
          <w:rFonts w:ascii="Roboto" w:hAnsi="Roboto"/>
          <w:color w:val="231F20"/>
          <w:sz w:val="20"/>
          <w:szCs w:val="20"/>
        </w:rPr>
      </w:pPr>
      <w:r>
        <w:rPr>
          <w:rFonts w:ascii="Roboto" w:hAnsi="Roboto"/>
          <w:color w:val="231F20"/>
          <w:sz w:val="20"/>
          <w:szCs w:val="20"/>
        </w:rPr>
        <w:tab/>
        <w:t>La  Società-Compagnia Assicuratrice/ Banca   ……………………………………….………………………………….</w:t>
      </w:r>
    </w:p>
    <w:p>
      <w:pPr>
        <w:pStyle w:val="Normal"/>
        <w:widowControl/>
        <w:tabs>
          <w:tab w:val="clear" w:pos="709"/>
          <w:tab w:val="left" w:pos="568" w:leader="none"/>
        </w:tabs>
        <w:spacing w:lineRule="auto" w:line="288"/>
        <w:ind w:left="284" w:hanging="0"/>
        <w:jc w:val="both"/>
        <w:rPr>
          <w:rFonts w:ascii="Roboto" w:hAnsi="Roboto"/>
          <w:sz w:val="20"/>
          <w:szCs w:val="20"/>
        </w:rPr>
      </w:pPr>
      <w:r>
        <w:rPr>
          <w:rFonts w:ascii="Roboto" w:hAnsi="Roboto"/>
          <w:color w:val="231F20"/>
          <w:sz w:val="20"/>
          <w:szCs w:val="20"/>
        </w:rPr>
        <w:t xml:space="preserve">Partita IVA ........................................... con sede legale in ..........................................................   CAP...................... Via/località  ……………....................................... iscritta nel registro delle imprese di……………………n. REA …………………(di seguito indicata Fideiussore), nella persona del legale rappresentante </w:t>
      </w:r>
      <w:r>
        <w:rPr>
          <w:rFonts w:ascii="Roboto" w:hAnsi="Roboto"/>
          <w:iCs/>
          <w:color w:val="231F20"/>
          <w:sz w:val="20"/>
          <w:szCs w:val="20"/>
        </w:rPr>
        <w:t xml:space="preserve">pro tempore </w:t>
      </w:r>
      <w:r>
        <w:rPr>
          <w:rFonts w:ascii="Roboto" w:hAnsi="Roboto"/>
          <w:color w:val="231F20"/>
          <w:sz w:val="20"/>
          <w:szCs w:val="20"/>
        </w:rPr>
        <w:t xml:space="preserve">/ procuratore speciale ……………………...………………........... nato a ......................................................... il ..................………….............. dichiara di costituirsi, come in effetti si costituisce, fideiussore nell’interesse del Contraente, a favore del Organismo Pagatore Regionale – Regione Lombardia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massima di euro ……........................ </w:t>
      </w:r>
      <w:r>
        <w:rPr>
          <w:rFonts w:ascii="Roboto" w:hAnsi="Roboto"/>
          <w:i/>
          <w:color w:val="231F20"/>
          <w:sz w:val="20"/>
          <w:szCs w:val="20"/>
        </w:rPr>
        <w:t>(in cifra e in lettere).</w:t>
      </w:r>
    </w:p>
    <w:p>
      <w:pPr>
        <w:pStyle w:val="Normal"/>
        <w:widowControl/>
        <w:numPr>
          <w:ilvl w:val="0"/>
          <w:numId w:val="8"/>
        </w:numPr>
        <w:tabs>
          <w:tab w:val="clear" w:pos="709"/>
          <w:tab w:val="left" w:pos="567" w:leader="none"/>
        </w:tabs>
        <w:suppressAutoHyphens w:val="false"/>
        <w:spacing w:lineRule="auto" w:line="288" w:before="0" w:after="120"/>
        <w:jc w:val="both"/>
        <w:rPr>
          <w:rFonts w:ascii="Roboto" w:hAnsi="Roboto"/>
          <w:color w:val="231F20"/>
          <w:sz w:val="20"/>
          <w:szCs w:val="20"/>
        </w:rPr>
      </w:pPr>
      <w:r>
        <w:rPr>
          <w:rFonts w:ascii="Roboto" w:hAnsi="Roboto"/>
          <w:color w:val="231F20"/>
          <w:sz w:val="20"/>
          <w:szCs w:val="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pPr>
        <w:pStyle w:val="Normal"/>
        <w:widowControl/>
        <w:numPr>
          <w:ilvl w:val="0"/>
          <w:numId w:val="8"/>
        </w:numPr>
        <w:tabs>
          <w:tab w:val="clear" w:pos="709"/>
          <w:tab w:val="left" w:pos="567" w:leader="none"/>
        </w:tabs>
        <w:suppressAutoHyphens w:val="false"/>
        <w:spacing w:lineRule="auto" w:line="288" w:before="0" w:after="120"/>
        <w:jc w:val="both"/>
        <w:rPr>
          <w:rFonts w:ascii="Roboto" w:hAnsi="Roboto"/>
          <w:color w:val="231F20"/>
          <w:sz w:val="20"/>
          <w:szCs w:val="20"/>
        </w:rPr>
      </w:pPr>
      <w:r>
        <w:rPr>
          <w:rFonts w:ascii="Roboto" w:hAnsi="Roboto"/>
          <w:color w:val="231F20"/>
          <w:sz w:val="20"/>
          <w:szCs w:val="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pPr>
        <w:pStyle w:val="Normal"/>
        <w:widowControl/>
        <w:numPr>
          <w:ilvl w:val="0"/>
          <w:numId w:val="8"/>
        </w:numPr>
        <w:tabs>
          <w:tab w:val="clear" w:pos="709"/>
          <w:tab w:val="left" w:pos="567" w:leader="none"/>
        </w:tabs>
        <w:suppressAutoHyphens w:val="false"/>
        <w:spacing w:lineRule="auto" w:line="288" w:before="0" w:after="120"/>
        <w:jc w:val="both"/>
        <w:rPr>
          <w:rFonts w:ascii="Roboto" w:hAnsi="Roboto"/>
          <w:color w:val="231F20"/>
          <w:sz w:val="20"/>
          <w:szCs w:val="20"/>
        </w:rPr>
      </w:pPr>
      <w:r>
        <w:rPr>
          <w:rFonts w:ascii="Roboto" w:hAnsi="Roboto"/>
          <w:color w:val="231F20"/>
          <w:sz w:val="20"/>
          <w:szCs w:val="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pPr>
        <w:pStyle w:val="Normal"/>
        <w:widowControl/>
        <w:numPr>
          <w:ilvl w:val="0"/>
          <w:numId w:val="8"/>
        </w:numPr>
        <w:tabs>
          <w:tab w:val="clear" w:pos="709"/>
          <w:tab w:val="left" w:pos="567" w:leader="none"/>
        </w:tabs>
        <w:suppressAutoHyphens w:val="false"/>
        <w:spacing w:lineRule="auto" w:line="288" w:before="0" w:after="120"/>
        <w:jc w:val="both"/>
        <w:rPr>
          <w:rFonts w:ascii="Roboto" w:hAnsi="Roboto"/>
          <w:color w:val="231F20"/>
          <w:sz w:val="20"/>
          <w:szCs w:val="20"/>
        </w:rPr>
      </w:pPr>
      <w:r>
        <w:rPr>
          <w:rFonts w:ascii="Roboto" w:hAnsi="Roboto"/>
          <w:color w:val="231F20"/>
          <w:sz w:val="20"/>
          <w:szCs w:val="20"/>
        </w:rPr>
        <w:t>La presente garanzia avrà durata pari al periodo di tempo concesso per la realizzazione dell’intervento/investimento (1) e pertanto fino al …………………………… maggiorato di tre rinnovi semestrali automatici più eventuali ulteriori rinnovi semestrali richiesti espressamente dall’OPR (2).</w:t>
      </w:r>
    </w:p>
    <w:p>
      <w:pPr>
        <w:pStyle w:val="Normal"/>
        <w:widowControl/>
        <w:numPr>
          <w:ilvl w:val="0"/>
          <w:numId w:val="8"/>
        </w:numPr>
        <w:tabs>
          <w:tab w:val="clear" w:pos="709"/>
          <w:tab w:val="left" w:pos="567" w:leader="none"/>
        </w:tabs>
        <w:suppressAutoHyphens w:val="false"/>
        <w:spacing w:lineRule="auto" w:line="288" w:before="0" w:after="120"/>
        <w:jc w:val="both"/>
        <w:rPr>
          <w:rFonts w:ascii="Roboto" w:hAnsi="Roboto"/>
          <w:color w:val="231F20"/>
          <w:sz w:val="20"/>
          <w:szCs w:val="20"/>
        </w:rPr>
      </w:pPr>
      <w:r>
        <w:rPr>
          <w:rFonts w:ascii="Roboto" w:hAnsi="Roboto"/>
          <w:color w:val="231F20"/>
          <w:sz w:val="20"/>
          <w:szCs w:val="20"/>
        </w:rPr>
        <w:t>Lo svincolo della fideiussione è di competenza dell’OPR ed avviene con apposita dichiarazione scritta e comunicata alla società.</w:t>
      </w:r>
    </w:p>
    <w:p>
      <w:pPr>
        <w:pStyle w:val="Normal"/>
        <w:widowControl/>
        <w:numPr>
          <w:ilvl w:val="0"/>
          <w:numId w:val="8"/>
        </w:numPr>
        <w:tabs>
          <w:tab w:val="clear" w:pos="709"/>
          <w:tab w:val="left" w:pos="567" w:leader="none"/>
        </w:tabs>
        <w:suppressAutoHyphens w:val="false"/>
        <w:spacing w:lineRule="auto" w:line="288" w:before="0" w:after="120"/>
        <w:jc w:val="both"/>
        <w:rPr>
          <w:rFonts w:ascii="Roboto" w:hAnsi="Roboto"/>
          <w:color w:val="231F20"/>
          <w:sz w:val="20"/>
          <w:szCs w:val="20"/>
        </w:rPr>
      </w:pPr>
      <w:r>
        <w:rPr>
          <w:rFonts w:ascii="Roboto" w:hAnsi="Roboto"/>
          <w:color w:val="231F20"/>
          <w:sz w:val="20"/>
          <w:szCs w:val="20"/>
        </w:rPr>
        <w:t>In caso di controversie fra OPR e il Fideiussore, il foro competente sarà esclusivamente quello di Milano.</w:t>
      </w:r>
    </w:p>
    <w:p>
      <w:pPr>
        <w:pStyle w:val="Normal"/>
        <w:widowControl/>
        <w:rPr>
          <w:rFonts w:ascii="Roboto" w:hAnsi="Roboto"/>
          <w:color w:val="231F20"/>
          <w:sz w:val="22"/>
          <w:szCs w:val="22"/>
        </w:rPr>
      </w:pPr>
      <w:r>
        <w:rPr>
          <w:rFonts w:ascii="Roboto" w:hAnsi="Roboto"/>
          <w:color w:val="231F20"/>
          <w:sz w:val="22"/>
          <w:szCs w:val="22"/>
        </w:rPr>
      </w:r>
    </w:p>
    <w:p>
      <w:pPr>
        <w:pStyle w:val="Normal"/>
        <w:widowControl/>
        <w:spacing w:lineRule="atLeast" w:line="241" w:before="0" w:after="40"/>
        <w:ind w:left="360" w:hanging="0"/>
        <w:jc w:val="both"/>
        <w:rPr>
          <w:rFonts w:ascii="Roboto" w:hAnsi="Roboto" w:eastAsia="Calibri" w:cs="Times New Roman"/>
          <w:sz w:val="22"/>
          <w:szCs w:val="22"/>
        </w:rPr>
      </w:pPr>
      <w:r>
        <w:rPr>
          <w:rFonts w:eastAsia="Calibri" w:cs="Arial" w:ascii="Roboto" w:hAnsi="Roboto"/>
          <w:color w:val="000000"/>
          <w:sz w:val="22"/>
          <w:szCs w:val="22"/>
        </w:rPr>
        <w:t>IL CONTRAENTE</w:t>
        <w:tab/>
        <w:tab/>
        <w:tab/>
        <w:tab/>
        <w:tab/>
        <w:tab/>
        <w:tab/>
        <w:t>IL FIDEJUSSORE</w:t>
      </w:r>
    </w:p>
    <w:p>
      <w:pPr>
        <w:pStyle w:val="Normal"/>
        <w:widowControl/>
        <w:jc w:val="both"/>
        <w:rPr>
          <w:rFonts w:ascii="Roboto" w:hAnsi="Roboto"/>
          <w:sz w:val="22"/>
          <w:szCs w:val="22"/>
        </w:rPr>
      </w:pPr>
      <w:r>
        <w:rPr>
          <w:rFonts w:ascii="Roboto" w:hAnsi="Roboto"/>
          <w:sz w:val="22"/>
          <w:szCs w:val="22"/>
        </w:rPr>
        <w:t xml:space="preserve">    </w:t>
      </w:r>
      <w:r>
        <w:rPr>
          <w:rFonts w:ascii="Roboto" w:hAnsi="Roboto"/>
          <w:sz w:val="22"/>
          <w:szCs w:val="22"/>
        </w:rPr>
        <w:t xml:space="preserve">Timbro e firma  </w:t>
        <w:tab/>
        <w:tab/>
        <w:tab/>
        <w:tab/>
        <w:tab/>
        <w:t xml:space="preserve">        </w:t>
        <w:tab/>
        <w:tab/>
        <w:t xml:space="preserve">      Timbro e firma</w:t>
      </w:r>
    </w:p>
    <w:p>
      <w:pPr>
        <w:pStyle w:val="Normal"/>
        <w:widowControl/>
        <w:jc w:val="both"/>
        <w:rPr>
          <w:rFonts w:ascii="Roboto" w:hAnsi="Roboto"/>
          <w:color w:val="231F20"/>
          <w:sz w:val="22"/>
          <w:szCs w:val="22"/>
        </w:rPr>
      </w:pPr>
      <w:r>
        <w:rPr>
          <w:rFonts w:ascii="Roboto" w:hAnsi="Roboto"/>
          <w:color w:val="231F20"/>
          <w:sz w:val="22"/>
          <w:szCs w:val="22"/>
        </w:rPr>
      </w:r>
    </w:p>
    <w:p>
      <w:pPr>
        <w:pStyle w:val="Normal"/>
        <w:widowControl/>
        <w:jc w:val="both"/>
        <w:rPr>
          <w:rFonts w:ascii="Roboto" w:hAnsi="Roboto"/>
          <w:color w:val="231F20"/>
          <w:sz w:val="22"/>
          <w:szCs w:val="22"/>
        </w:rPr>
      </w:pPr>
      <w:r>
        <w:rPr>
          <w:rFonts w:ascii="Roboto" w:hAnsi="Roboto"/>
          <w:color w:val="231F20"/>
          <w:sz w:val="22"/>
          <w:szCs w:val="22"/>
        </w:rPr>
      </w:r>
    </w:p>
    <w:p>
      <w:pPr>
        <w:pStyle w:val="Normal"/>
        <w:widowControl/>
        <w:jc w:val="both"/>
        <w:rPr>
          <w:rFonts w:ascii="Roboto" w:hAnsi="Roboto"/>
          <w:color w:val="231F20"/>
          <w:sz w:val="22"/>
          <w:szCs w:val="22"/>
        </w:rPr>
      </w:pPr>
      <w:r>
        <w:rPr>
          <w:rFonts w:ascii="Roboto" w:hAnsi="Roboto"/>
          <w:color w:val="231F20"/>
          <w:sz w:val="22"/>
          <w:szCs w:val="22"/>
        </w:rPr>
      </w:r>
    </w:p>
    <w:p>
      <w:pPr>
        <w:pStyle w:val="Normal"/>
        <w:widowControl/>
        <w:jc w:val="both"/>
        <w:rPr>
          <w:rFonts w:ascii="Roboto" w:hAnsi="Roboto"/>
          <w:color w:val="231F20"/>
          <w:sz w:val="22"/>
          <w:szCs w:val="22"/>
        </w:rPr>
      </w:pPr>
      <w:r>
        <w:rPr>
          <w:rFonts w:ascii="Roboto" w:hAnsi="Roboto"/>
          <w:color w:val="231F20"/>
          <w:sz w:val="22"/>
          <w:szCs w:val="22"/>
        </w:rPr>
      </w:r>
    </w:p>
    <w:p>
      <w:pPr>
        <w:pStyle w:val="Normal"/>
        <w:widowControl/>
        <w:ind w:left="284" w:hanging="284"/>
        <w:jc w:val="both"/>
        <w:rPr>
          <w:rFonts w:ascii="Roboto" w:hAnsi="Roboto"/>
          <w:sz w:val="18"/>
          <w:szCs w:val="18"/>
        </w:rPr>
      </w:pPr>
      <w:r>
        <w:rPr>
          <w:rFonts w:ascii="Roboto" w:hAnsi="Roboto"/>
          <w:b/>
          <w:bCs/>
          <w:sz w:val="18"/>
          <w:szCs w:val="18"/>
        </w:rPr>
        <w:t xml:space="preserve">(1) </w:t>
      </w:r>
      <w:r>
        <w:rPr>
          <w:rFonts w:ascii="Roboto" w:hAnsi="Roboto"/>
          <w:sz w:val="18"/>
          <w:szCs w:val="18"/>
        </w:rPr>
        <w:t>Riportare la data indicata nella comunicazione formale di ammissione a finanziamento inviata dall’amministrazione delegata competente alla gestione dell’operazione interessata. Nel caso di operazione con durata temporale predefinita e ove la data non fosse indicata nella comunicazione di ammissione a finanziamento riportare la data corrispondente alla durata massima prevista dalla specifica operazione.</w:t>
      </w:r>
    </w:p>
    <w:p>
      <w:pPr>
        <w:pStyle w:val="Normal"/>
        <w:widowControl/>
        <w:jc w:val="both"/>
        <w:rPr>
          <w:rFonts w:ascii="Roboto" w:hAnsi="Roboto"/>
          <w:sz w:val="18"/>
          <w:szCs w:val="18"/>
        </w:rPr>
      </w:pPr>
      <w:r>
        <w:rPr>
          <w:rFonts w:ascii="Roboto" w:hAnsi="Roboto"/>
          <w:b/>
          <w:bCs/>
          <w:sz w:val="18"/>
          <w:szCs w:val="18"/>
        </w:rPr>
        <w:t xml:space="preserve"> </w:t>
      </w:r>
      <w:r>
        <w:rPr>
          <w:rFonts w:ascii="Roboto" w:hAnsi="Roboto"/>
          <w:b/>
          <w:bCs/>
          <w:sz w:val="18"/>
          <w:szCs w:val="18"/>
        </w:rPr>
        <w:t xml:space="preserve">(2) </w:t>
      </w:r>
      <w:r>
        <w:rPr>
          <w:rFonts w:ascii="Roboto" w:hAnsi="Roboto"/>
          <w:sz w:val="18"/>
          <w:szCs w:val="18"/>
        </w:rPr>
        <w:t>In alternativa è possibile prevedere l’automatica rinnovazione di sei mesi in sei mesi.</w:t>
      </w:r>
    </w:p>
    <w:p>
      <w:pPr>
        <w:pStyle w:val="Normal"/>
        <w:widowControl/>
        <w:rPr>
          <w:rFonts w:ascii="Roboto" w:hAnsi="Roboto"/>
          <w:sz w:val="22"/>
          <w:szCs w:val="22"/>
        </w:rPr>
      </w:pPr>
      <w:r>
        <w:rPr>
          <w:rFonts w:ascii="Roboto" w:hAnsi="Roboto"/>
          <w:sz w:val="22"/>
          <w:szCs w:val="22"/>
        </w:rPr>
      </w:r>
      <w:r>
        <w:br w:type="page"/>
      </w:r>
    </w:p>
    <w:p>
      <w:pPr>
        <w:pStyle w:val="Normal"/>
        <w:widowControl/>
        <w:spacing w:before="0" w:after="240"/>
        <w:rPr>
          <w:rFonts w:ascii="Roboto Medium" w:hAnsi="Roboto Medium" w:eastAsia="SF Pro Text" w:cs="SF Pro Text"/>
          <w:color w:val="404040" w:themeColor="text1" w:themeTint="bf"/>
          <w:sz w:val="28"/>
          <w:szCs w:val="28"/>
        </w:rPr>
      </w:pPr>
      <w:bookmarkStart w:id="13" w:name="_Toc20128274"/>
      <w:r>
        <w:rPr>
          <w:rFonts w:eastAsia="SF Pro Text" w:cs="SF Pro Text" w:ascii="Roboto Medium" w:hAnsi="Roboto Medium"/>
          <w:color w:val="404040" w:themeColor="text1" w:themeTint="bf"/>
          <w:sz w:val="28"/>
          <w:szCs w:val="28"/>
        </w:rPr>
        <w:t>Allegato 7-bis (Conferma fideiussione)</w:t>
      </w:r>
      <w:bookmarkEnd w:id="13"/>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both"/>
        <w:rPr>
          <w:rFonts w:ascii="Roboto" w:hAnsi="Roboto" w:eastAsia="SF Pro Text" w:cs="SF Pro Text"/>
          <w:sz w:val="22"/>
          <w:szCs w:val="22"/>
        </w:rPr>
      </w:pPr>
      <w:bookmarkStart w:id="14" w:name="__RefHeading___Toc37367_1529705113"/>
      <w:bookmarkEnd w:id="14"/>
      <w:r>
        <w:rPr>
          <w:rFonts w:eastAsia="SF Pro Text" w:cs="SF Pro Text" w:ascii="Roboto" w:hAnsi="Roboto"/>
          <w:sz w:val="22"/>
          <w:szCs w:val="22"/>
        </w:rPr>
        <w:t>SCHEMA DI CONFERMA DI VALIDITÀ DELLA POLIZZA FIDEIUSSORIA</w:t>
      </w:r>
    </w:p>
    <w:p>
      <w:pPr>
        <w:pStyle w:val="Normal"/>
        <w:widowControl/>
        <w:tabs>
          <w:tab w:val="clear" w:pos="709"/>
          <w:tab w:val="left" w:pos="567" w:leader="none"/>
        </w:tabs>
        <w:spacing w:before="120" w:after="120"/>
        <w:ind w:right="-285" w:hanging="0"/>
        <w:jc w:val="both"/>
        <w:rPr>
          <w:rFonts w:ascii="Roboto" w:hAnsi="Roboto"/>
          <w:b/>
          <w:b/>
          <w:bCs/>
          <w:sz w:val="22"/>
          <w:szCs w:val="22"/>
        </w:rPr>
      </w:pPr>
      <w:r>
        <w:rPr>
          <w:rFonts w:ascii="Roboto" w:hAnsi="Roboto"/>
          <w:b/>
          <w:bCs/>
          <w:sz w:val="22"/>
          <w:szCs w:val="22"/>
        </w:rPr>
      </w:r>
    </w:p>
    <w:p>
      <w:pPr>
        <w:pStyle w:val="Normal"/>
        <w:widowControl/>
        <w:spacing w:before="120" w:after="120"/>
        <w:ind w:left="5103" w:firstLine="6"/>
        <w:jc w:val="both"/>
        <w:rPr>
          <w:rFonts w:ascii="Roboto" w:hAnsi="Roboto"/>
          <w:sz w:val="22"/>
          <w:szCs w:val="22"/>
        </w:rPr>
      </w:pPr>
      <w:r>
        <w:rPr>
          <w:rFonts w:ascii="Roboto" w:hAnsi="Roboto"/>
          <w:sz w:val="22"/>
          <w:szCs w:val="22"/>
        </w:rPr>
        <w:t>c.a Dirigente Ramo Cauzioni / Ufficio Fidi</w:t>
      </w:r>
    </w:p>
    <w:p>
      <w:pPr>
        <w:pStyle w:val="Normal"/>
        <w:widowControl/>
        <w:spacing w:before="120" w:after="120"/>
        <w:ind w:left="5103" w:firstLine="6"/>
        <w:jc w:val="both"/>
        <w:rPr>
          <w:rFonts w:ascii="Roboto" w:hAnsi="Roboto"/>
          <w:sz w:val="22"/>
          <w:szCs w:val="22"/>
        </w:rPr>
      </w:pPr>
      <w:r>
        <w:rPr>
          <w:rFonts w:ascii="Roboto" w:hAnsi="Roboto"/>
          <w:sz w:val="22"/>
          <w:szCs w:val="22"/>
        </w:rPr>
        <w:t>(Sede Centrale)</w:t>
      </w:r>
    </w:p>
    <w:p>
      <w:pPr>
        <w:pStyle w:val="Normal"/>
        <w:widowControl/>
        <w:spacing w:before="120" w:after="120"/>
        <w:ind w:left="5103" w:firstLine="6"/>
        <w:jc w:val="both"/>
        <w:rPr>
          <w:rFonts w:ascii="Roboto" w:hAnsi="Roboto"/>
          <w:sz w:val="22"/>
          <w:szCs w:val="22"/>
        </w:rPr>
      </w:pPr>
      <w:r>
        <w:rPr>
          <w:rFonts w:ascii="Roboto" w:hAnsi="Roboto"/>
          <w:sz w:val="22"/>
          <w:szCs w:val="22"/>
        </w:rPr>
        <w:t>ASSICURAZIONE / BANCA</w:t>
      </w:r>
    </w:p>
    <w:p>
      <w:pPr>
        <w:pStyle w:val="Normal"/>
        <w:widowControl/>
        <w:spacing w:before="120" w:after="120"/>
        <w:ind w:left="5103" w:firstLine="6"/>
        <w:jc w:val="both"/>
        <w:rPr>
          <w:rFonts w:ascii="Roboto" w:hAnsi="Roboto"/>
          <w:sz w:val="22"/>
          <w:szCs w:val="22"/>
        </w:rPr>
      </w:pPr>
      <w:r>
        <w:rPr>
          <w:rFonts w:ascii="Roboto" w:hAnsi="Roboto"/>
          <w:sz w:val="22"/>
          <w:szCs w:val="22"/>
        </w:rPr>
        <w:t>Via ______________________________</w:t>
      </w:r>
    </w:p>
    <w:p>
      <w:pPr>
        <w:pStyle w:val="Normal"/>
        <w:widowControl/>
        <w:spacing w:before="120" w:after="120"/>
        <w:ind w:left="5103" w:firstLine="6"/>
        <w:jc w:val="both"/>
        <w:rPr>
          <w:rFonts w:ascii="Roboto" w:hAnsi="Roboto"/>
          <w:sz w:val="22"/>
          <w:szCs w:val="22"/>
        </w:rPr>
      </w:pPr>
      <w:r>
        <w:rPr>
          <w:rFonts w:ascii="Roboto" w:hAnsi="Roboto"/>
          <w:sz w:val="22"/>
          <w:szCs w:val="22"/>
        </w:rPr>
        <w:t>_________________________________</w:t>
      </w:r>
    </w:p>
    <w:p>
      <w:pPr>
        <w:pStyle w:val="Normal"/>
        <w:widowControl/>
        <w:spacing w:before="120" w:after="120"/>
        <w:jc w:val="both"/>
        <w:rPr>
          <w:rFonts w:ascii="Roboto" w:hAnsi="Roboto"/>
          <w:b/>
          <w:b/>
          <w:bCs/>
          <w:sz w:val="22"/>
          <w:szCs w:val="22"/>
        </w:rPr>
      </w:pPr>
      <w:r>
        <w:rPr>
          <w:rFonts w:ascii="Roboto" w:hAnsi="Roboto"/>
          <w:b/>
          <w:bCs/>
          <w:sz w:val="22"/>
          <w:szCs w:val="22"/>
        </w:rPr>
      </w:r>
    </w:p>
    <w:p>
      <w:pPr>
        <w:pStyle w:val="Normal"/>
        <w:widowControl/>
        <w:spacing w:before="120" w:after="120"/>
        <w:jc w:val="both"/>
        <w:rPr>
          <w:rFonts w:ascii="Roboto" w:hAnsi="Roboto"/>
          <w:b/>
          <w:b/>
          <w:bCs/>
          <w:sz w:val="22"/>
          <w:szCs w:val="22"/>
        </w:rPr>
      </w:pPr>
      <w:r>
        <w:rPr>
          <w:rFonts w:ascii="Roboto" w:hAnsi="Roboto"/>
          <w:b/>
          <w:bCs/>
          <w:sz w:val="22"/>
          <w:szCs w:val="22"/>
        </w:rPr>
      </w:r>
    </w:p>
    <w:p>
      <w:pPr>
        <w:pStyle w:val="Normal"/>
        <w:widowControl/>
        <w:tabs>
          <w:tab w:val="clear" w:pos="709"/>
          <w:tab w:val="left" w:pos="1134" w:leader="none"/>
        </w:tabs>
        <w:spacing w:before="120" w:after="120"/>
        <w:jc w:val="both"/>
        <w:rPr>
          <w:rFonts w:ascii="Roboto" w:hAnsi="Roboto"/>
          <w:b/>
          <w:b/>
          <w:bCs/>
          <w:sz w:val="22"/>
          <w:szCs w:val="22"/>
        </w:rPr>
      </w:pPr>
      <w:r>
        <w:rPr>
          <w:rFonts w:ascii="Roboto" w:hAnsi="Roboto"/>
          <w:b/>
          <w:bCs/>
          <w:sz w:val="22"/>
          <w:szCs w:val="22"/>
        </w:rPr>
        <w:t xml:space="preserve">OGGETTO: </w:t>
        <w:tab/>
        <w:t>Conferma validità Polizza fideiussoria n. _________________del _____________</w:t>
      </w:r>
    </w:p>
    <w:p>
      <w:pPr>
        <w:pStyle w:val="Normal"/>
        <w:widowControl/>
        <w:tabs>
          <w:tab w:val="clear" w:pos="709"/>
          <w:tab w:val="left" w:pos="1134" w:leader="none"/>
        </w:tabs>
        <w:spacing w:before="120" w:after="120"/>
        <w:jc w:val="both"/>
        <w:rPr>
          <w:rFonts w:ascii="Roboto" w:hAnsi="Roboto"/>
          <w:sz w:val="22"/>
          <w:szCs w:val="22"/>
        </w:rPr>
      </w:pPr>
      <w:r>
        <w:rPr>
          <w:rFonts w:ascii="Roboto" w:hAnsi="Roboto"/>
          <w:sz w:val="22"/>
          <w:szCs w:val="22"/>
        </w:rPr>
      </w:r>
    </w:p>
    <w:p>
      <w:pPr>
        <w:pStyle w:val="Normal"/>
        <w:widowControl/>
        <w:tabs>
          <w:tab w:val="clear" w:pos="709"/>
          <w:tab w:val="left" w:pos="1134" w:leader="none"/>
        </w:tabs>
        <w:spacing w:before="120" w:after="120"/>
        <w:jc w:val="both"/>
        <w:rPr>
          <w:rFonts w:ascii="Roboto" w:hAnsi="Roboto"/>
          <w:sz w:val="22"/>
          <w:szCs w:val="22"/>
        </w:rPr>
      </w:pPr>
      <w:r>
        <w:rPr>
          <w:rFonts w:ascii="Roboto" w:hAnsi="Roboto"/>
          <w:sz w:val="22"/>
          <w:szCs w:val="22"/>
        </w:rPr>
        <w:tab/>
        <w:t xml:space="preserve">Spettabile Assicurazione / Banca _____________________________ abbiamo ricevuto la garanzia in oggetto emessa dall’Agenzia / Filiale _______________________ a favore dell’Organismo Pagatore Regionale – Regione Lombardia (OPR) su richiesta di_________________________________ per l’importo complessivo di euro ___________________ </w:t>
      </w:r>
      <w:r>
        <w:rPr>
          <w:rFonts w:ascii="Roboto" w:hAnsi="Roboto"/>
          <w:i/>
          <w:sz w:val="22"/>
          <w:szCs w:val="22"/>
          <w:vertAlign w:val="superscript"/>
        </w:rPr>
        <w:t>(cifre)</w:t>
      </w:r>
      <w:r>
        <w:rPr>
          <w:rFonts w:ascii="Roboto" w:hAnsi="Roboto"/>
          <w:sz w:val="22"/>
          <w:szCs w:val="22"/>
        </w:rPr>
        <w:t xml:space="preserve"> con scadenza ___________________ valida per mesi ____ con rinnovo automatico di tre semestralità più altre eventuali semestralità su richiesta di OPR </w:t>
      </w:r>
      <w:r>
        <w:rPr>
          <w:rFonts w:ascii="Roboto" w:hAnsi="Roboto"/>
          <w:i/>
          <w:sz w:val="22"/>
          <w:szCs w:val="22"/>
          <w:vertAlign w:val="superscript"/>
        </w:rPr>
        <w:t>(oppure)</w:t>
      </w:r>
      <w:r>
        <w:rPr>
          <w:rFonts w:ascii="Roboto" w:hAnsi="Roboto"/>
          <w:sz w:val="22"/>
          <w:szCs w:val="22"/>
        </w:rPr>
        <w:t xml:space="preserve"> con rinnovo automatico di sei mesi in sei mesi.</w:t>
      </w:r>
    </w:p>
    <w:p>
      <w:pPr>
        <w:pStyle w:val="Normal"/>
        <w:widowControl/>
        <w:tabs>
          <w:tab w:val="clear" w:pos="709"/>
          <w:tab w:val="left" w:pos="1134" w:leader="none"/>
        </w:tabs>
        <w:spacing w:before="120" w:after="120"/>
        <w:jc w:val="both"/>
        <w:rPr>
          <w:rFonts w:ascii="Roboto" w:hAnsi="Roboto"/>
          <w:sz w:val="22"/>
          <w:szCs w:val="22"/>
        </w:rPr>
      </w:pPr>
      <w:r>
        <w:rPr>
          <w:rFonts w:ascii="Roboto" w:hAnsi="Roboto"/>
          <w:sz w:val="22"/>
          <w:szCs w:val="22"/>
        </w:rPr>
        <w:tab/>
        <w:t>In merito a quanto sopra si chiede conferma della validità della polizza fideiussoria in questione e del potere dell’Agente firmatario ad impegnare codesto Ente tramite la trasmissione della presente compilata nello spazio sottostante entro e non oltre 3 giorni dal ricevimento.</w:t>
      </w:r>
    </w:p>
    <w:p>
      <w:pPr>
        <w:pStyle w:val="Normal"/>
        <w:widowControl/>
        <w:tabs>
          <w:tab w:val="clear" w:pos="709"/>
          <w:tab w:val="left" w:pos="1134" w:leader="none"/>
        </w:tabs>
        <w:spacing w:before="120" w:after="120"/>
        <w:jc w:val="both"/>
        <w:rPr>
          <w:rFonts w:ascii="Roboto" w:hAnsi="Roboto"/>
          <w:sz w:val="22"/>
          <w:szCs w:val="22"/>
        </w:rPr>
      </w:pPr>
      <w:r>
        <w:rPr>
          <w:rFonts w:ascii="Roboto" w:hAnsi="Roboto"/>
          <w:sz w:val="22"/>
          <w:szCs w:val="22"/>
        </w:rPr>
        <w:tab/>
        <w:t>Al riguardo si fa presente che il mancato rispetto del termine assegnato, determina l’esclusione d’inserimento del nominativo del Vs. Cliente dall’elenco dei beneficiari da inviare entro il termine perentorio del ______________ all’OPR cui spetta il pagamento dell’aiuto.</w:t>
      </w:r>
    </w:p>
    <w:p>
      <w:pPr>
        <w:pStyle w:val="Normal"/>
        <w:widowControl/>
        <w:tabs>
          <w:tab w:val="clear" w:pos="709"/>
          <w:tab w:val="left" w:pos="1134" w:leader="none"/>
        </w:tabs>
        <w:spacing w:before="120" w:after="120"/>
        <w:jc w:val="both"/>
        <w:rPr>
          <w:rFonts w:ascii="Roboto" w:hAnsi="Roboto"/>
          <w:sz w:val="22"/>
          <w:szCs w:val="22"/>
        </w:rPr>
      </w:pPr>
      <w:r>
        <w:rPr>
          <w:rFonts w:ascii="Roboto" w:hAnsi="Roboto"/>
          <w:sz w:val="22"/>
          <w:szCs w:val="22"/>
        </w:rPr>
      </w:r>
    </w:p>
    <w:p>
      <w:pPr>
        <w:pStyle w:val="Normal"/>
        <w:widowControl/>
        <w:tabs>
          <w:tab w:val="clear" w:pos="709"/>
          <w:tab w:val="left" w:pos="1134" w:leader="none"/>
        </w:tabs>
        <w:spacing w:before="120" w:after="120"/>
        <w:jc w:val="both"/>
        <w:rPr>
          <w:rFonts w:ascii="Roboto" w:hAnsi="Roboto"/>
          <w:sz w:val="22"/>
          <w:szCs w:val="22"/>
        </w:rPr>
      </w:pPr>
      <w:r>
        <w:rPr>
          <w:rFonts w:ascii="Roboto" w:hAnsi="Roboto"/>
          <w:sz w:val="22"/>
          <w:szCs w:val="22"/>
        </w:rPr>
        <w:tab/>
        <w:t>Distinti saluti.</w:t>
      </w:r>
    </w:p>
    <w:p>
      <w:pPr>
        <w:pStyle w:val="Normal"/>
        <w:widowControl/>
        <w:tabs>
          <w:tab w:val="clear" w:pos="709"/>
          <w:tab w:val="left" w:pos="1134" w:leader="none"/>
          <w:tab w:val="center" w:pos="6804" w:leader="none"/>
        </w:tabs>
        <w:spacing w:before="120" w:after="120"/>
        <w:jc w:val="both"/>
        <w:rPr>
          <w:rFonts w:ascii="Roboto" w:hAnsi="Roboto"/>
          <w:sz w:val="22"/>
          <w:szCs w:val="22"/>
        </w:rPr>
      </w:pPr>
      <w:r>
        <w:rPr>
          <w:rFonts w:ascii="Roboto" w:hAnsi="Roboto"/>
          <w:sz w:val="22"/>
          <w:szCs w:val="22"/>
        </w:rPr>
        <w:tab/>
        <w:tab/>
        <w:t>IL DIRIGENTE</w:t>
      </w:r>
    </w:p>
    <w:p>
      <w:pPr>
        <w:pStyle w:val="Normal"/>
        <w:widowControl/>
        <w:pBdr>
          <w:bottom w:val="single" w:sz="6" w:space="1" w:color="00000A"/>
        </w:pBdr>
        <w:tabs>
          <w:tab w:val="clear" w:pos="709"/>
          <w:tab w:val="left" w:pos="1134" w:leader="none"/>
          <w:tab w:val="center" w:pos="6804" w:leader="none"/>
        </w:tabs>
        <w:spacing w:before="120" w:after="120"/>
        <w:jc w:val="both"/>
        <w:rPr>
          <w:rFonts w:ascii="Roboto" w:hAnsi="Roboto"/>
          <w:sz w:val="22"/>
          <w:szCs w:val="22"/>
        </w:rPr>
      </w:pPr>
      <w:r>
        <w:rPr>
          <w:rFonts w:ascii="Roboto" w:hAnsi="Roboto"/>
          <w:sz w:val="22"/>
          <w:szCs w:val="22"/>
        </w:rPr>
        <w:tab/>
        <w:tab/>
        <w:t>__________________________________________</w:t>
      </w:r>
    </w:p>
    <w:p>
      <w:pPr>
        <w:pStyle w:val="Normal"/>
        <w:widowControl/>
        <w:pBdr>
          <w:bottom w:val="single" w:sz="6" w:space="1" w:color="00000A"/>
        </w:pBdr>
        <w:tabs>
          <w:tab w:val="clear" w:pos="709"/>
          <w:tab w:val="left" w:pos="1134" w:leader="none"/>
          <w:tab w:val="center" w:pos="6804" w:leader="none"/>
        </w:tabs>
        <w:spacing w:before="120" w:after="120"/>
        <w:jc w:val="both"/>
        <w:rPr>
          <w:rFonts w:ascii="Roboto" w:hAnsi="Roboto"/>
          <w:sz w:val="22"/>
          <w:szCs w:val="22"/>
        </w:rPr>
      </w:pPr>
      <w:r>
        <w:rPr>
          <w:rFonts w:ascii="Roboto" w:hAnsi="Roboto"/>
          <w:sz w:val="22"/>
          <w:szCs w:val="22"/>
        </w:rPr>
      </w:r>
    </w:p>
    <w:p>
      <w:pPr>
        <w:pStyle w:val="Normal"/>
        <w:widowControl/>
        <w:pBdr>
          <w:bottom w:val="single" w:sz="6" w:space="1" w:color="00000A"/>
        </w:pBdr>
        <w:tabs>
          <w:tab w:val="clear" w:pos="709"/>
          <w:tab w:val="left" w:pos="1134" w:leader="none"/>
          <w:tab w:val="center" w:pos="6804" w:leader="none"/>
        </w:tabs>
        <w:spacing w:before="120" w:after="120"/>
        <w:jc w:val="both"/>
        <w:rPr>
          <w:rFonts w:ascii="Roboto" w:hAnsi="Roboto"/>
          <w:sz w:val="22"/>
          <w:szCs w:val="22"/>
        </w:rPr>
      </w:pPr>
      <w:r>
        <w:rPr>
          <w:rFonts w:ascii="Roboto" w:hAnsi="Roboto"/>
          <w:sz w:val="22"/>
          <w:szCs w:val="22"/>
        </w:rPr>
      </w:r>
    </w:p>
    <w:p>
      <w:pPr>
        <w:pStyle w:val="Normal"/>
        <w:widowControl/>
        <w:spacing w:before="120" w:after="120"/>
        <w:jc w:val="both"/>
        <w:rPr>
          <w:rFonts w:ascii="Roboto" w:hAnsi="Roboto"/>
          <w:sz w:val="22"/>
          <w:szCs w:val="22"/>
        </w:rPr>
      </w:pPr>
      <w:r>
        <w:rPr>
          <w:rFonts w:ascii="Roboto" w:hAnsi="Roboto"/>
          <w:sz w:val="22"/>
          <w:szCs w:val="22"/>
        </w:rPr>
        <w:t>Da restituire in originale, oppure a mezzo fax o via PEC.</w:t>
      </w:r>
    </w:p>
    <w:p>
      <w:pPr>
        <w:pStyle w:val="Normal"/>
        <w:widowControl/>
        <w:spacing w:before="120" w:after="120"/>
        <w:jc w:val="both"/>
        <w:rPr>
          <w:rFonts w:ascii="Roboto" w:hAnsi="Roboto"/>
          <w:sz w:val="22"/>
          <w:szCs w:val="22"/>
        </w:rPr>
      </w:pPr>
      <w:r>
        <w:rPr>
          <w:rFonts w:ascii="Roboto" w:hAnsi="Roboto"/>
          <w:sz w:val="22"/>
          <w:szCs w:val="22"/>
        </w:rPr>
        <w:t>In ogni caso va allegata copia di un documento d’identità del firmatario della conferma di validità della garanzia.</w:t>
      </w:r>
    </w:p>
    <w:p>
      <w:pPr>
        <w:pStyle w:val="Normal"/>
        <w:widowControl/>
        <w:spacing w:before="120" w:after="120"/>
        <w:jc w:val="both"/>
        <w:rPr>
          <w:rFonts w:ascii="Roboto" w:hAnsi="Roboto"/>
          <w:sz w:val="22"/>
          <w:szCs w:val="22"/>
        </w:rPr>
      </w:pPr>
      <w:r>
        <w:rPr>
          <w:rFonts w:ascii="Roboto" w:hAnsi="Roboto"/>
          <w:sz w:val="22"/>
          <w:szCs w:val="22"/>
        </w:rPr>
      </w:r>
    </w:p>
    <w:tbl>
      <w:tblPr>
        <w:tblW w:w="9209" w:type="dxa"/>
        <w:jc w:val="left"/>
        <w:tblInd w:w="-75" w:type="dxa"/>
        <w:tblLayout w:type="fixed"/>
        <w:tblCellMar>
          <w:top w:w="0" w:type="dxa"/>
          <w:left w:w="75" w:type="dxa"/>
          <w:bottom w:w="0" w:type="dxa"/>
          <w:right w:w="70" w:type="dxa"/>
        </w:tblCellMar>
        <w:tblLook w:val="04a0" w:noHBand="0" w:noVBand="1" w:firstColumn="1" w:lastRow="0" w:lastColumn="0" w:firstRow="1"/>
      </w:tblPr>
      <w:tblGrid>
        <w:gridCol w:w="9209"/>
      </w:tblGrid>
      <w:tr>
        <w:trPr>
          <w:trHeight w:val="1015" w:hRule="atLeast"/>
        </w:trPr>
        <w:tc>
          <w:tcPr>
            <w:tcW w:w="9209" w:type="dxa"/>
            <w:tcBorders>
              <w:top w:val="single" w:sz="4" w:space="0" w:color="00000A"/>
              <w:left w:val="single" w:sz="4" w:space="0" w:color="00000A"/>
              <w:bottom w:val="single" w:sz="4" w:space="0" w:color="00000A"/>
              <w:right w:val="single" w:sz="4" w:space="0" w:color="00000A"/>
            </w:tcBorders>
          </w:tcPr>
          <w:p>
            <w:pPr>
              <w:pStyle w:val="Normal"/>
              <w:widowControl w:val="false"/>
              <w:spacing w:before="120" w:after="120"/>
              <w:jc w:val="both"/>
              <w:rPr>
                <w:rFonts w:ascii="Roboto" w:hAnsi="Roboto"/>
                <w:b/>
                <w:b/>
                <w:bCs/>
                <w:sz w:val="22"/>
                <w:szCs w:val="22"/>
              </w:rPr>
            </w:pPr>
            <w:r>
              <w:rPr>
                <w:rFonts w:ascii="Roboto" w:hAnsi="Roboto"/>
                <w:b/>
                <w:bCs/>
                <w:sz w:val="22"/>
                <w:szCs w:val="22"/>
              </w:rPr>
              <w:t>Dichiarazione resa ai sensi del DPR 445/2000</w:t>
            </w:r>
          </w:p>
          <w:p>
            <w:pPr>
              <w:pStyle w:val="Normal"/>
              <w:widowControl w:val="false"/>
              <w:spacing w:before="120" w:after="120"/>
              <w:jc w:val="both"/>
              <w:rPr>
                <w:rFonts w:ascii="Roboto" w:hAnsi="Roboto"/>
                <w:b/>
                <w:b/>
                <w:bCs/>
                <w:sz w:val="22"/>
                <w:szCs w:val="22"/>
              </w:rPr>
            </w:pPr>
            <w:r>
              <w:rPr>
                <w:rFonts w:ascii="Roboto" w:hAnsi="Roboto"/>
                <w:b/>
                <w:bCs/>
                <w:sz w:val="22"/>
                <w:szCs w:val="22"/>
              </w:rPr>
            </w:r>
          </w:p>
          <w:p>
            <w:pPr>
              <w:pStyle w:val="Normal"/>
              <w:widowControl w:val="false"/>
              <w:spacing w:before="120" w:after="120"/>
              <w:jc w:val="both"/>
              <w:rPr>
                <w:rFonts w:ascii="Roboto" w:hAnsi="Roboto"/>
                <w:sz w:val="22"/>
                <w:szCs w:val="22"/>
              </w:rPr>
            </w:pPr>
            <w:r>
              <w:rPr>
                <w:rFonts w:ascii="Roboto" w:hAnsi="Roboto"/>
                <w:sz w:val="22"/>
                <w:szCs w:val="22"/>
              </w:rPr>
              <w:t>Si conferma che la polizza fideiussoria n. _________________del _____________</w:t>
            </w:r>
          </w:p>
          <w:p>
            <w:pPr>
              <w:pStyle w:val="Normal"/>
              <w:widowControl w:val="false"/>
              <w:spacing w:before="120" w:after="120"/>
              <w:jc w:val="both"/>
              <w:rPr>
                <w:rFonts w:ascii="Roboto" w:hAnsi="Roboto"/>
                <w:sz w:val="22"/>
                <w:szCs w:val="22"/>
              </w:rPr>
            </w:pPr>
            <w:r>
              <w:rPr>
                <w:rFonts w:ascii="Roboto" w:hAnsi="Roboto"/>
                <w:sz w:val="22"/>
                <w:szCs w:val="22"/>
              </w:rPr>
              <w:t>emessa da Agenzia / Filiale ______________________________________________</w:t>
            </w:r>
          </w:p>
          <w:p>
            <w:pPr>
              <w:pStyle w:val="Normal"/>
              <w:widowControl w:val="false"/>
              <w:spacing w:before="120" w:after="120"/>
              <w:jc w:val="both"/>
              <w:rPr>
                <w:rFonts w:ascii="Roboto" w:hAnsi="Roboto"/>
                <w:sz w:val="22"/>
                <w:szCs w:val="22"/>
              </w:rPr>
            </w:pPr>
            <w:r>
              <w:rPr>
                <w:rFonts w:ascii="Roboto" w:hAnsi="Roboto"/>
                <w:sz w:val="22"/>
                <w:szCs w:val="22"/>
              </w:rPr>
              <w:t>su richiesta di ________________________________________________</w:t>
            </w:r>
          </w:p>
          <w:p>
            <w:pPr>
              <w:pStyle w:val="Normal"/>
              <w:widowControl w:val="false"/>
              <w:spacing w:before="120" w:after="120"/>
              <w:jc w:val="both"/>
              <w:rPr>
                <w:rFonts w:ascii="Roboto" w:hAnsi="Roboto"/>
                <w:sz w:val="22"/>
                <w:szCs w:val="22"/>
              </w:rPr>
            </w:pPr>
            <w:r>
              <w:rPr>
                <w:rFonts w:ascii="Roboto" w:hAnsi="Roboto"/>
                <w:sz w:val="22"/>
                <w:szCs w:val="22"/>
              </w:rPr>
              <w:t>risulta valida ed operante per l’importo di euro __________________________________</w:t>
            </w:r>
            <w:r>
              <w:rPr>
                <w:rFonts w:ascii="Roboto" w:hAnsi="Roboto"/>
                <w:sz w:val="22"/>
                <w:szCs w:val="22"/>
                <w:vertAlign w:val="superscript"/>
              </w:rPr>
              <w:t>(cifre)</w:t>
            </w:r>
          </w:p>
          <w:p>
            <w:pPr>
              <w:pStyle w:val="Normal"/>
              <w:widowControl w:val="false"/>
              <w:spacing w:before="120" w:after="120"/>
              <w:jc w:val="both"/>
              <w:rPr>
                <w:rFonts w:ascii="Roboto" w:hAnsi="Roboto"/>
                <w:sz w:val="22"/>
                <w:szCs w:val="22"/>
              </w:rPr>
            </w:pPr>
            <w:r>
              <w:rPr>
                <w:rFonts w:ascii="Roboto" w:hAnsi="Roboto"/>
                <w:sz w:val="22"/>
                <w:szCs w:val="22"/>
              </w:rPr>
              <w:t>Tale comunicazione è valida per la conferma della garanzia in questione ai fini dell’assunzione di responsabilità direttamente da parte di questo Ente garante.</w:t>
            </w:r>
          </w:p>
          <w:p>
            <w:pPr>
              <w:pStyle w:val="Normal"/>
              <w:widowControl w:val="false"/>
              <w:spacing w:before="120" w:after="120"/>
              <w:jc w:val="both"/>
              <w:rPr>
                <w:rFonts w:ascii="Roboto" w:hAnsi="Roboto"/>
                <w:sz w:val="22"/>
                <w:szCs w:val="22"/>
              </w:rPr>
            </w:pPr>
            <w:r>
              <w:rPr>
                <w:rFonts w:ascii="Roboto" w:hAnsi="Roboto"/>
                <w:sz w:val="22"/>
                <w:szCs w:val="22"/>
              </w:rPr>
            </w:r>
          </w:p>
        </w:tc>
      </w:tr>
    </w:tbl>
    <w:p>
      <w:pPr>
        <w:pStyle w:val="Normal"/>
        <w:widowControl/>
        <w:spacing w:before="120" w:after="120"/>
        <w:jc w:val="both"/>
        <w:rPr>
          <w:rFonts w:ascii="Roboto" w:hAnsi="Roboto"/>
          <w:sz w:val="22"/>
          <w:szCs w:val="22"/>
        </w:rPr>
      </w:pPr>
      <w:r>
        <w:rPr>
          <w:rFonts w:ascii="Roboto" w:hAnsi="Roboto"/>
          <w:sz w:val="22"/>
          <w:szCs w:val="22"/>
        </w:rPr>
      </w:r>
    </w:p>
    <w:p>
      <w:pPr>
        <w:pStyle w:val="Normal"/>
        <w:widowControl/>
        <w:tabs>
          <w:tab w:val="clear" w:pos="709"/>
          <w:tab w:val="center" w:pos="6804" w:leader="none"/>
        </w:tabs>
        <w:spacing w:before="120" w:after="120"/>
        <w:jc w:val="both"/>
        <w:rPr>
          <w:rFonts w:ascii="Roboto" w:hAnsi="Roboto"/>
          <w:sz w:val="22"/>
          <w:szCs w:val="22"/>
        </w:rPr>
      </w:pPr>
      <w:r>
        <w:rPr>
          <w:rFonts w:ascii="Roboto" w:hAnsi="Roboto"/>
          <w:sz w:val="22"/>
          <w:szCs w:val="22"/>
        </w:rPr>
        <w:t>(luogo) _____________________________</w:t>
        <w:tab/>
        <w:t xml:space="preserve">                Direzione Generale Assicurazione / Banca</w:t>
      </w:r>
    </w:p>
    <w:p>
      <w:pPr>
        <w:pStyle w:val="Normal"/>
        <w:widowControl/>
        <w:tabs>
          <w:tab w:val="clear" w:pos="709"/>
          <w:tab w:val="center" w:pos="6237" w:leader="none"/>
        </w:tabs>
        <w:spacing w:before="120" w:after="120"/>
        <w:jc w:val="both"/>
        <w:rPr>
          <w:rFonts w:ascii="Roboto" w:hAnsi="Roboto"/>
          <w:sz w:val="22"/>
          <w:szCs w:val="22"/>
        </w:rPr>
      </w:pPr>
      <w:r>
        <w:rPr>
          <w:rFonts w:ascii="Roboto" w:hAnsi="Roboto"/>
          <w:sz w:val="22"/>
          <w:szCs w:val="22"/>
        </w:rPr>
      </w:r>
    </w:p>
    <w:p>
      <w:pPr>
        <w:pStyle w:val="Normal"/>
        <w:widowControl/>
        <w:tabs>
          <w:tab w:val="clear" w:pos="709"/>
          <w:tab w:val="center" w:pos="6237" w:leader="none"/>
        </w:tabs>
        <w:spacing w:before="120" w:after="120"/>
        <w:jc w:val="both"/>
        <w:rPr>
          <w:rFonts w:ascii="Roboto" w:hAnsi="Roboto"/>
          <w:sz w:val="22"/>
          <w:szCs w:val="22"/>
        </w:rPr>
      </w:pPr>
      <w:r>
        <w:rPr>
          <w:rFonts w:ascii="Roboto" w:hAnsi="Roboto"/>
          <w:sz w:val="22"/>
          <w:szCs w:val="22"/>
        </w:rPr>
        <w:t>(data) ______________________________</w:t>
        <w:tab/>
        <w:tab/>
        <w:t>Nome Cognome</w:t>
      </w:r>
      <w:r>
        <w:br w:type="page"/>
      </w:r>
    </w:p>
    <w:p>
      <w:pPr>
        <w:pStyle w:val="Titoloallegati"/>
        <w:rPr>
          <w:rFonts w:ascii="Roboto" w:hAnsi="Roboto"/>
          <w:sz w:val="20"/>
          <w:szCs w:val="20"/>
          <w:u w:val="single"/>
        </w:rPr>
      </w:pPr>
      <w:r>
        <w:rPr/>
        <w:t>ALLEGATO 10</w:t>
      </w:r>
    </w:p>
    <w:p>
      <w:pPr>
        <w:pStyle w:val="Textbody"/>
        <w:rPr>
          <w:szCs w:val="22"/>
        </w:rPr>
      </w:pPr>
      <w:r>
        <w:rPr/>
        <w:t>DICHIARAZIONE DI IMPEGNO A GARANZIA DELL’AIUTO PREVISTO PER GLI ENTI PUBBLICI AI SENSI DELL’ART. 63 DEL REGOLAMENTO UNIONALE N. 1305/2013 PER IL SOSTEGNO ALLO SVILUPPO RURALE.</w:t>
      </w:r>
    </w:p>
    <w:p>
      <w:pPr>
        <w:pStyle w:val="Textbody"/>
        <w:rPr>
          <w:szCs w:val="22"/>
        </w:rPr>
      </w:pPr>
      <w:r>
        <w:rPr>
          <w:szCs w:val="22"/>
        </w:rPr>
      </w:r>
    </w:p>
    <w:p>
      <w:pPr>
        <w:pStyle w:val="Textbody"/>
        <w:rPr>
          <w:szCs w:val="22"/>
        </w:rPr>
      </w:pPr>
      <w:r>
        <w:rPr>
          <w:szCs w:val="22"/>
        </w:rPr>
      </w:r>
    </w:p>
    <w:p>
      <w:pPr>
        <w:pStyle w:val="Textbody"/>
        <w:rPr>
          <w:szCs w:val="22"/>
        </w:rPr>
      </w:pPr>
      <w:r>
        <w:rPr/>
        <w:tab/>
        <w:tab/>
        <w:tab/>
        <w:tab/>
        <w:tab/>
        <w:tab/>
        <w:tab/>
        <w:t>All’Organismo Pagatore Regionale</w:t>
        <w:tab/>
        <w:t xml:space="preserve">                                                                                          </w:t>
        <w:tab/>
        <w:tab/>
        <w:tab/>
        <w:tab/>
        <w:tab/>
        <w:tab/>
        <w:tab/>
        <w:t>Regione Lombardia Palazzo Lombardia</w:t>
        <w:tab/>
        <w:tab/>
        <w:tab/>
        <w:tab/>
        <w:tab/>
        <w:tab/>
        <w:tab/>
        <w:tab/>
        <w:t>Piazza Città di Lombardia n. 1</w:t>
      </w:r>
    </w:p>
    <w:p>
      <w:pPr>
        <w:pStyle w:val="Textbody"/>
        <w:rPr>
          <w:szCs w:val="22"/>
        </w:rPr>
      </w:pPr>
      <w:r>
        <w:rPr/>
        <w:tab/>
        <w:tab/>
        <w:tab/>
        <w:tab/>
        <w:tab/>
        <w:tab/>
        <w:tab/>
        <w:t>20124 MILANO</w:t>
      </w:r>
    </w:p>
    <w:p>
      <w:pPr>
        <w:pStyle w:val="Textbody"/>
        <w:rPr>
          <w:szCs w:val="22"/>
        </w:rPr>
      </w:pPr>
      <w:r>
        <w:rPr>
          <w:szCs w:val="22"/>
        </w:rPr>
      </w:r>
    </w:p>
    <w:p>
      <w:pPr>
        <w:pStyle w:val="Textbody"/>
        <w:rPr>
          <w:rFonts w:eastAsia="Calibri" w:cs="Calibri"/>
          <w:color w:val="000000"/>
        </w:rPr>
      </w:pPr>
      <w:r>
        <w:rPr/>
        <w:t>REGOLAMENTO (UE) n. 305/2013, ART. 63</w:t>
      </w:r>
    </w:p>
    <w:p>
      <w:pPr>
        <w:pStyle w:val="Textbody"/>
        <w:rPr>
          <w:rFonts w:eastAsia="Calibri" w:cs="Calibri"/>
          <w:color w:val="000000"/>
        </w:rPr>
      </w:pPr>
      <w:r>
        <w:rPr/>
        <w:t>PROGRAMMA DI SVILUPPO RURALE 2014 – 2020 REGIONE LOMBARDIA DICHIARAZIONE DI IMPEGNO A GARANZIA DELL’AIUTO PREVISTO PER GLI ENTI PUBBLICI DAL REG. UE N. 1305/2013 PER IL SOSTEGNO ALLO SVILUPPO RURALE</w:t>
      </w:r>
    </w:p>
    <w:p>
      <w:pPr>
        <w:pStyle w:val="Textbody"/>
        <w:rPr>
          <w:szCs w:val="22"/>
        </w:rPr>
      </w:pPr>
      <w:r>
        <w:rPr>
          <w:szCs w:val="22"/>
        </w:rPr>
      </w:r>
    </w:p>
    <w:p>
      <w:pPr>
        <w:pStyle w:val="Textbody"/>
        <w:jc w:val="center"/>
        <w:rPr>
          <w:szCs w:val="22"/>
        </w:rPr>
      </w:pPr>
      <w:r>
        <w:rPr/>
        <w:t>PREMESSO CHE:</w:t>
      </w:r>
    </w:p>
    <w:p>
      <w:pPr>
        <w:pStyle w:val="Textbody"/>
        <w:rPr>
          <w:szCs w:val="22"/>
        </w:rPr>
      </w:pPr>
      <w:r>
        <w:rPr>
          <w:szCs w:val="22"/>
        </w:rPr>
      </w:r>
    </w:p>
    <w:p>
      <w:pPr>
        <w:pStyle w:val="Textbody"/>
        <w:rPr>
          <w:szCs w:val="22"/>
        </w:rPr>
      </w:pPr>
      <w:r>
        <w:rPr/>
        <w:t>Per l’investimento relativo all’Operazione 7.5.01, nell’ambito del bando del GAL Garda  e Colli Mantovani denominato Bando “7.5.01 Facilitazione della ripresa turistica attraverso la valorizzazione delle specificità e delle valenze territoriali – Anno 2022” prevista dal Programma di sviluppo Rurale della Regione Lombardia 2014-2020, è stato concesso un contributo di euro …………… con delibera n.  …………del……… dell'amministratore unico del gal, calcolato sull’importo della spesa ammessa di euro ………..relativa al progetto esecutivo di cui alla……………………… domanda di aiuto n. ………………………;</w:t>
      </w:r>
    </w:p>
    <w:p>
      <w:pPr>
        <w:pStyle w:val="Textbody"/>
        <w:rPr>
          <w:szCs w:val="22"/>
        </w:rPr>
      </w:pPr>
      <w:r>
        <w:rPr/>
        <w:t>beneficiario finale dell’aiuto è l’Ente pubblico ……………….</w:t>
        <w:tab/>
      </w:r>
    </w:p>
    <w:p>
      <w:pPr>
        <w:pStyle w:val="Textbody"/>
        <w:rPr>
          <w:szCs w:val="22"/>
        </w:rPr>
      </w:pPr>
      <w:r>
        <w:rPr/>
        <w:t>Codice CUAA……………………</w:t>
      </w:r>
    </w:p>
    <w:p>
      <w:pPr>
        <w:pStyle w:val="Textbody"/>
        <w:rPr>
          <w:szCs w:val="22"/>
        </w:rPr>
      </w:pPr>
      <w:r>
        <w:rPr/>
        <w:t xml:space="preserve">Ai sensi del bando approvato con </w:t>
      </w:r>
      <w:r>
        <w:rPr>
          <w:rFonts w:eastAsia="Noto Sans CJK SC Regular" w:cs="FreeSans"/>
          <w:color w:val="auto"/>
          <w:sz w:val="22"/>
        </w:rPr>
        <w:t>delibera</w:t>
      </w:r>
      <w:r>
        <w:rPr/>
        <w:t xml:space="preserve"> n …….</w:t>
        <w:tab/>
        <w:t>del ………………….</w:t>
        <w:tab/>
        <w:t>relativo alla operazione 7.5.01, nell’ambito del bando del GAL Garda  e Colli Mantovani denominato Bando “7.5.01 Facilitazione della ripresa turistica attraverso la valorizzazione delle specificità e delle valenze territoriali – Anno 2022” l’erogazione di eventuale anticipo è subordinata alla presentazione di idonea garanzia fideiussoria che, per le amministrazioni pubbliche, può essere sostituita da una dichiarazione della Tesoreria dell’Ente beneficiario, che si impegna a versare all’Organismo Pagatore Regionale l'importo erogato.</w:t>
      </w:r>
    </w:p>
    <w:p>
      <w:pPr>
        <w:pStyle w:val="Textbody"/>
        <w:rPr>
          <w:szCs w:val="22"/>
        </w:rPr>
      </w:pPr>
      <w:r>
        <w:rPr/>
        <w:t xml:space="preserve">Il beneficiario pubblico intende richiedere, a titolo di anticipo, all’Organismo Pagatore Regionale della Lombardia (OPLO), il pagamento di Euro </w:t>
        <w:tab/>
        <w:t>, pari al 50% del contributo concesso per il progetto   esecutivo   relativo   all’investimento   finanziato con  l’operazione ………………………………., del PSR regionale approvato ai sensi del Reg. UE n. 1305/2013.</w:t>
      </w:r>
    </w:p>
    <w:p>
      <w:pPr>
        <w:pStyle w:val="Textbody"/>
        <w:rPr>
          <w:szCs w:val="22"/>
        </w:rPr>
      </w:pPr>
      <w:r>
        <w:rPr/>
        <w:t>Detto pagamento è condizionato al preventivo rilascio di garanzia scritta per un importo complessivo di Euro……………………………………………………pari al 100% dell’anticipo richiesto, a garanzia dell’eventuale restituzione dell’importo erogato, ove risultasse che il beneficiario pubblico non aveva titolo a richiederne il pagamento in tutto o in parte. Qualora infatti risulti accertata dagli Organi competenti l’insussistenza totale o parziale del diritto al sostegno, OPLO, ai sensi delle disposizioni di cui ai Regolamenti UE n. 907/2014 e n. 908/2014 e successive modifiche e integrazioni, procederà all’immediata richiesta di restituzione delle somme corrispondenti al sostegno non riconosciuto.</w:t>
      </w:r>
    </w:p>
    <w:p>
      <w:pPr>
        <w:pStyle w:val="Textbody"/>
        <w:rPr>
          <w:szCs w:val="22"/>
        </w:rPr>
      </w:pPr>
      <w:r>
        <w:rPr/>
        <w:t>CIO’ PREMESSO</w:t>
      </w:r>
    </w:p>
    <w:p>
      <w:pPr>
        <w:pStyle w:val="Textbody"/>
        <w:rPr>
          <w:szCs w:val="22"/>
        </w:rPr>
      </w:pPr>
      <w:r>
        <w:rPr/>
        <w:t xml:space="preserve">Il sottoscritto…………………..nato a…………………….il …………, in  qualità  di  legale  rappresentante/ </w:t>
        <w:tab/>
        <w:tab/>
        <w:t xml:space="preserve">della  Banca/ </w:t>
        <w:tab/>
        <w:t xml:space="preserve">          TESORIERE DELL’ENTE BENEFICIARIO, autorizzato con atto del (indicare denominazione beneficiario)………………………..n…………………………..del………………………., allegato alla presente dichiarazione,</w:t>
      </w:r>
    </w:p>
    <w:p>
      <w:pPr>
        <w:pStyle w:val="Textbody"/>
        <w:jc w:val="center"/>
        <w:rPr>
          <w:szCs w:val="22"/>
        </w:rPr>
      </w:pPr>
      <w:r>
        <w:rPr/>
        <w:t>SI IMPEGNA</w:t>
      </w:r>
    </w:p>
    <w:p>
      <w:pPr>
        <w:pStyle w:val="Textbody"/>
        <w:numPr>
          <w:ilvl w:val="0"/>
          <w:numId w:val="10"/>
        </w:numPr>
        <w:rPr>
          <w:rFonts w:ascii="Roboto" w:hAnsi="Roboto"/>
          <w:sz w:val="20"/>
          <w:szCs w:val="20"/>
          <w:u w:val="single"/>
        </w:rPr>
      </w:pPr>
      <w:r>
        <w:rPr/>
        <w:t>a restituire, in tutto o in parte, con risorse proprie di bilancio, le somme erogate secondo quanto descritto in premessa, fino a concorrenza della somma  di Euro…..…………….., pari al 100% dell’importo dell’anticipazione richiesta, maggiorato degli interessi legali relativi al periodo compreso tra il 61 giorno successivo alla data di richiesta di rimborso e la data di effettivo rimborso qualora non fosse rispettato il termine di cui al successivo punto, nonché imposte, tasse ed oneri di qualsiasi natura sopportati da OPLO in dipendenza del recupero.</w:t>
      </w:r>
    </w:p>
    <w:p>
      <w:pPr>
        <w:pStyle w:val="Textbody"/>
        <w:numPr>
          <w:ilvl w:val="0"/>
          <w:numId w:val="10"/>
        </w:numPr>
        <w:rPr>
          <w:rFonts w:ascii="Roboto" w:hAnsi="Roboto"/>
          <w:sz w:val="20"/>
          <w:szCs w:val="20"/>
          <w:u w:val="single"/>
        </w:rPr>
      </w:pPr>
      <w:r>
        <w:rPr/>
        <w:t>a versare le somme richieste in restituzione dall’Ente erogante entro 60 giorni dal ricevimento della richiesta inviata a mezzo lettera raccomandata con ricevuta di ritorno o posta elettronica certificata (PEC).</w:t>
      </w:r>
    </w:p>
    <w:p>
      <w:pPr>
        <w:pStyle w:val="Textbody"/>
        <w:ind w:left="941" w:hanging="0"/>
        <w:rPr>
          <w:rFonts w:ascii="Roboto" w:hAnsi="Roboto"/>
          <w:sz w:val="20"/>
          <w:szCs w:val="20"/>
          <w:u w:val="single"/>
        </w:rPr>
      </w:pPr>
      <w:r>
        <w:rPr/>
      </w:r>
    </w:p>
    <w:p>
      <w:pPr>
        <w:pStyle w:val="Textbody"/>
        <w:ind w:left="941" w:hanging="0"/>
        <w:rPr>
          <w:rFonts w:ascii="Roboto" w:hAnsi="Roboto"/>
          <w:sz w:val="20"/>
          <w:szCs w:val="20"/>
          <w:u w:val="single"/>
        </w:rPr>
      </w:pPr>
      <w:r>
        <w:rPr/>
        <w:t>La restituzione dell’importo anticipato da OPLO sarà effettuata a prima e semplice richiesta scritta, in modo automatico ed incondizionato, senza possibilità per il beneficiario pubblico o per altri soggetti comunque interessati di opporre ad OPLO alcuna eccezione.</w:t>
      </w:r>
    </w:p>
    <w:p>
      <w:pPr>
        <w:pStyle w:val="Textbody"/>
        <w:ind w:left="941" w:hanging="0"/>
        <w:rPr>
          <w:szCs w:val="22"/>
        </w:rPr>
      </w:pPr>
      <w:r>
        <w:rPr>
          <w:szCs w:val="22"/>
        </w:rPr>
      </w:r>
    </w:p>
    <w:p>
      <w:pPr>
        <w:pStyle w:val="Textbody"/>
        <w:ind w:left="941" w:hanging="0"/>
        <w:rPr>
          <w:szCs w:val="22"/>
        </w:rPr>
      </w:pPr>
      <w:r>
        <w:rPr/>
        <w:t>Il presente impegno ha validità fino alla liquidazione del saldo finale del contributo spettante in relazione al progetto approvato con decreto citato nelle premesse previa comunicazione liberatoria da parte di OPLO.</w:t>
      </w:r>
    </w:p>
    <w:p>
      <w:pPr>
        <w:pStyle w:val="Textbody"/>
        <w:rPr>
          <w:szCs w:val="22"/>
        </w:rPr>
      </w:pPr>
      <w:r>
        <w:rPr>
          <w:szCs w:val="22"/>
        </w:rPr>
      </w:r>
    </w:p>
    <w:p>
      <w:pPr>
        <w:pStyle w:val="Textbody"/>
        <w:rPr>
          <w:szCs w:val="22"/>
        </w:rPr>
      </w:pPr>
      <w:r>
        <w:rPr>
          <w:szCs w:val="22"/>
        </w:rPr>
      </w:r>
    </w:p>
    <w:p>
      <w:pPr>
        <w:pStyle w:val="Textbody"/>
        <w:rPr>
          <w:szCs w:val="22"/>
        </w:rPr>
      </w:pPr>
      <w:r>
        <w:rPr/>
        <w:t xml:space="preserve">Luogo e data </w:t>
        <w:tab/>
        <w:tab/>
        <w:tab/>
        <w:tab/>
        <w:tab/>
        <w:tab/>
        <w:t>IL TESORIERE DELL’ENTE BENEFICIARIO</w:t>
      </w:r>
    </w:p>
    <w:p>
      <w:pPr>
        <w:pStyle w:val="Textbody"/>
        <w:rPr>
          <w:szCs w:val="22"/>
        </w:rPr>
      </w:pPr>
      <w:r>
        <w:rPr>
          <w:szCs w:val="22"/>
        </w:rPr>
      </w:r>
    </w:p>
    <w:p>
      <w:pPr>
        <w:sectPr>
          <w:headerReference w:type="default" r:id="rId9"/>
          <w:footerReference w:type="default" r:id="rId10"/>
          <w:footnotePr>
            <w:numFmt w:val="decimal"/>
          </w:footnotePr>
          <w:type w:val="nextPage"/>
          <w:pgSz w:w="11906" w:h="16838"/>
          <w:pgMar w:left="1134" w:right="1134" w:header="900" w:top="1745" w:footer="720" w:bottom="1134" w:gutter="0"/>
          <w:pgNumType w:fmt="decimal"/>
          <w:formProt w:val="false"/>
          <w:textDirection w:val="lrTb"/>
          <w:docGrid w:type="default" w:linePitch="100" w:charSpace="0"/>
        </w:sectPr>
        <w:pStyle w:val="Textbody"/>
        <w:rPr>
          <w:szCs w:val="22"/>
        </w:rPr>
      </w:pPr>
      <w:r>
        <w:rPr/>
        <w:t>_____________________</w:t>
        <w:tab/>
        <w:tab/>
        <w:tab/>
        <w:tab/>
        <w:tab/>
        <w:t>______________________________________</w:t>
      </w:r>
    </w:p>
    <w:p>
      <w:pPr>
        <w:pStyle w:val="Normal"/>
        <w:widowControl/>
        <w:spacing w:before="0" w:after="240"/>
        <w:rPr>
          <w:rFonts w:ascii="Roboto Medium" w:hAnsi="Roboto Medium" w:eastAsia="SF Pro Text" w:cs="SF Pro Text"/>
          <w:color w:val="404040" w:themeColor="text1" w:themeTint="bf"/>
          <w:sz w:val="28"/>
          <w:szCs w:val="22"/>
        </w:rPr>
      </w:pPr>
      <w:bookmarkStart w:id="15" w:name="_Toc20128275"/>
      <w:r>
        <w:rPr>
          <w:rFonts w:eastAsia="SF Pro Text" w:cs="SF Pro Text" w:ascii="Roboto Medium" w:hAnsi="Roboto Medium"/>
          <w:color w:val="404040" w:themeColor="text1" w:themeTint="bf"/>
          <w:sz w:val="28"/>
          <w:szCs w:val="28"/>
        </w:rPr>
        <w:t>Allegato 9 (Liberatoria fatture)</w:t>
      </w:r>
      <w:bookmarkEnd w:id="15"/>
    </w:p>
    <w:p>
      <w:pPr>
        <w:pStyle w:val="Normal"/>
        <w:widowControl/>
        <w:suppressAutoHyphens w:val="false"/>
        <w:spacing w:lineRule="auto" w:line="264" w:before="0" w:after="57"/>
        <w:jc w:val="both"/>
        <w:rPr>
          <w:rFonts w:ascii="Roboto" w:hAnsi="Roboto" w:eastAsia="SF Pro Text" w:cs="SF Pro Text"/>
          <w:sz w:val="22"/>
          <w:szCs w:val="22"/>
        </w:rPr>
      </w:pPr>
      <w:bookmarkStart w:id="16" w:name="__RefHeading___Toc37371_1529705113"/>
      <w:bookmarkEnd w:id="16"/>
      <w:r>
        <w:rPr>
          <w:rFonts w:eastAsia="SF Pro Text" w:cs="SF Pro Text" w:ascii="Roboto" w:hAnsi="Roboto"/>
          <w:sz w:val="22"/>
          <w:szCs w:val="22"/>
        </w:rPr>
        <w:t>MODELLO DI DICHIARAZIONE LIBERATORIA FATTURE</w:t>
      </w:r>
    </w:p>
    <w:p>
      <w:pPr>
        <w:pStyle w:val="Normal"/>
        <w:widowControl/>
        <w:suppressAutoHyphens w:val="false"/>
        <w:spacing w:lineRule="auto" w:line="264" w:before="0" w:after="57"/>
        <w:jc w:val="both"/>
        <w:rPr>
          <w:rFonts w:ascii="Roboto" w:hAnsi="Roboto" w:eastAsia="SF Pro Text" w:cs="SF Pro Text"/>
          <w:sz w:val="22"/>
          <w:szCs w:val="22"/>
        </w:rPr>
      </w:pPr>
      <w:r>
        <w:rPr>
          <w:rFonts w:eastAsia="SF Pro Text" w:cs="SF Pro Text" w:ascii="Roboto" w:hAnsi="Roboto"/>
          <w:sz w:val="22"/>
          <w:szCs w:val="22"/>
        </w:rPr>
      </w:r>
    </w:p>
    <w:p>
      <w:pPr>
        <w:pStyle w:val="Normal"/>
        <w:widowControl/>
        <w:spacing w:lineRule="auto" w:line="276" w:before="60" w:after="60"/>
        <w:jc w:val="center"/>
        <w:rPr>
          <w:rFonts w:ascii="Roboto" w:hAnsi="Roboto" w:eastAsia="Times New Roman" w:cs="Arial"/>
          <w:b/>
          <w:b/>
          <w:sz w:val="22"/>
          <w:szCs w:val="22"/>
        </w:rPr>
      </w:pPr>
      <w:r>
        <w:rPr>
          <w:rFonts w:eastAsia="Times New Roman" w:cs="Arial" w:ascii="Roboto" w:hAnsi="Roboto"/>
          <w:b/>
          <w:sz w:val="22"/>
          <w:szCs w:val="22"/>
        </w:rPr>
        <w:t>Dichiarazione Liberatoria - Da redigere su carta intestata della Ditta fornitrice</w:t>
      </w:r>
    </w:p>
    <w:p>
      <w:pPr>
        <w:pStyle w:val="Normal"/>
        <w:widowControl/>
        <w:spacing w:lineRule="auto" w:line="276" w:before="60" w:after="60"/>
        <w:jc w:val="both"/>
        <w:rPr>
          <w:rFonts w:ascii="Roboto" w:hAnsi="Roboto" w:eastAsia="Times New Roman" w:cs="Arial"/>
          <w:sz w:val="22"/>
          <w:szCs w:val="22"/>
        </w:rPr>
      </w:pPr>
      <w:r>
        <w:rPr>
          <w:rFonts w:eastAsia="Times New Roman" w:cs="Arial" w:ascii="Roboto" w:hAnsi="Roboto"/>
          <w:sz w:val="22"/>
          <w:szCs w:val="22"/>
        </w:rPr>
        <w:t>Si dichiara che le opere e/o le forniture di cui alle sotto elencate fatture, riferite all’intervento cofinanziato dal PSR 2014-2020 della Regione Lombardia nell’ambito del bando 7.4.01 – Sostegno ai luoghi della cultura per rafforzare i servizi alle popolazioni locali e migliorare l’attrattività del territorio – anno 2022, avente codice CUP:_______________ ____________________</w:t>
      </w:r>
    </w:p>
    <w:p>
      <w:pPr>
        <w:pStyle w:val="Normal"/>
        <w:widowControl/>
        <w:spacing w:lineRule="auto" w:line="276" w:before="60" w:after="60"/>
        <w:jc w:val="both"/>
        <w:rPr>
          <w:rFonts w:ascii="Roboto" w:hAnsi="Roboto"/>
          <w:sz w:val="22"/>
          <w:szCs w:val="22"/>
        </w:rPr>
      </w:pPr>
      <w:r>
        <w:rPr>
          <w:rFonts w:eastAsia="Times New Roman" w:cs="Arial" w:ascii="Roboto" w:hAnsi="Roboto"/>
          <w:sz w:val="22"/>
          <w:szCs w:val="22"/>
        </w:rPr>
        <w:t xml:space="preserve">sono state interamente pagate e la Ditta sottoscritta non vanta alcun credito o patto di riservato </w:t>
      </w:r>
      <w:r>
        <w:rPr>
          <w:rFonts w:eastAsia="Times New Roman" w:cs="Arial" w:ascii="Roboto" w:hAnsi="Roboto"/>
          <w:sz w:val="22"/>
          <w:szCs w:val="22"/>
          <w:u w:val="single"/>
        </w:rPr>
        <w:t>dominio o prelazione</w:t>
      </w:r>
      <w:r>
        <w:rPr>
          <w:rFonts w:eastAsia="Times New Roman" w:cs="Arial" w:ascii="Roboto" w:hAnsi="Roboto"/>
          <w:sz w:val="22"/>
          <w:szCs w:val="22"/>
        </w:rPr>
        <w:t xml:space="preserve"> sulle stesse.</w:t>
      </w:r>
    </w:p>
    <w:p>
      <w:pPr>
        <w:pStyle w:val="Normal"/>
        <w:widowControl/>
        <w:spacing w:lineRule="auto" w:line="276" w:before="60" w:after="60"/>
        <w:rPr>
          <w:rFonts w:ascii="Roboto" w:hAnsi="Roboto" w:eastAsia="Times New Roman" w:cs="Arial"/>
          <w:sz w:val="22"/>
          <w:szCs w:val="22"/>
        </w:rPr>
      </w:pPr>
      <w:r>
        <w:rPr>
          <w:rFonts w:eastAsia="Times New Roman" w:cs="Arial" w:ascii="Roboto" w:hAnsi="Roboto"/>
          <w:sz w:val="22"/>
          <w:szCs w:val="22"/>
        </w:rPr>
        <w:t>Si dichiara altresì che per le stesse forniture non sono state emesse note di credito a favore della ditta _____________________________________________</w:t>
      </w:r>
    </w:p>
    <w:p>
      <w:pPr>
        <w:pStyle w:val="Normal"/>
        <w:widowControl/>
        <w:spacing w:lineRule="auto" w:line="276" w:before="60" w:after="60"/>
        <w:jc w:val="both"/>
        <w:rPr>
          <w:rFonts w:ascii="Roboto" w:hAnsi="Roboto" w:eastAsia="Times New Roman" w:cs="Arial"/>
          <w:sz w:val="22"/>
          <w:szCs w:val="22"/>
        </w:rPr>
      </w:pPr>
      <w:r>
        <w:rPr>
          <w:rFonts w:eastAsia="Times New Roman" w:cs="Arial" w:ascii="Roboto" w:hAnsi="Roboto"/>
          <w:sz w:val="22"/>
          <w:szCs w:val="22"/>
        </w:rPr>
        <w:t>Si precisa inoltre che il materiale fornito è nuovo di fabbrica e che per la costruzione o l’assemblaggio non sono state utilizzate parti usate.</w:t>
      </w:r>
    </w:p>
    <w:p>
      <w:pPr>
        <w:pStyle w:val="Normal"/>
        <w:widowControl/>
        <w:spacing w:lineRule="auto" w:line="276" w:before="60" w:after="60"/>
        <w:jc w:val="both"/>
        <w:rPr>
          <w:rFonts w:ascii="Roboto" w:hAnsi="Roboto" w:eastAsia="Times New Roman" w:cs="Arial"/>
          <w:strike/>
          <w:sz w:val="22"/>
          <w:szCs w:val="22"/>
        </w:rPr>
      </w:pPr>
      <w:r>
        <w:rPr>
          <w:rFonts w:eastAsia="Times New Roman" w:cs="Arial" w:ascii="Roboto" w:hAnsi="Roboto"/>
          <w:strike/>
          <w:sz w:val="22"/>
          <w:szCs w:val="22"/>
        </w:rPr>
      </w:r>
    </w:p>
    <w:tbl>
      <w:tblPr>
        <w:tblW w:w="14584" w:type="dxa"/>
        <w:jc w:val="left"/>
        <w:tblInd w:w="-113" w:type="dxa"/>
        <w:tblLayout w:type="fixed"/>
        <w:tblCellMar>
          <w:top w:w="0" w:type="dxa"/>
          <w:left w:w="113" w:type="dxa"/>
          <w:bottom w:w="0" w:type="dxa"/>
          <w:right w:w="108" w:type="dxa"/>
        </w:tblCellMar>
        <w:tblLook w:val="04a0" w:noHBand="0" w:noVBand="1" w:firstColumn="1" w:lastRow="0" w:lastColumn="0" w:firstRow="1"/>
      </w:tblPr>
      <w:tblGrid>
        <w:gridCol w:w="1442"/>
        <w:gridCol w:w="1089"/>
        <w:gridCol w:w="3061"/>
        <w:gridCol w:w="2048"/>
        <w:gridCol w:w="1873"/>
        <w:gridCol w:w="1812"/>
        <w:gridCol w:w="1450"/>
        <w:gridCol w:w="1807"/>
      </w:tblGrid>
      <w:tr>
        <w:trPr>
          <w:trHeight w:val="326" w:hRule="atLeast"/>
        </w:trPr>
        <w:tc>
          <w:tcPr>
            <w:tcW w:w="144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rPr>
                <w:rFonts w:ascii="Roboto" w:hAnsi="Roboto" w:eastAsia="Times New Roman" w:cs="Arial"/>
                <w:sz w:val="22"/>
                <w:szCs w:val="22"/>
                <w:lang w:eastAsia="it-IT"/>
              </w:rPr>
            </w:pPr>
            <w:r>
              <w:rPr>
                <w:rFonts w:eastAsia="Times New Roman" w:cs="Arial" w:ascii="Roboto" w:hAnsi="Roboto"/>
                <w:sz w:val="22"/>
                <w:szCs w:val="22"/>
                <w:lang w:eastAsia="it-IT"/>
              </w:rPr>
              <w:t>Numero fattura</w:t>
            </w:r>
          </w:p>
        </w:tc>
        <w:tc>
          <w:tcPr>
            <w:tcW w:w="1089"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rPr>
                <w:rFonts w:ascii="Roboto" w:hAnsi="Roboto" w:eastAsia="Times New Roman" w:cs="Arial"/>
                <w:sz w:val="22"/>
                <w:szCs w:val="22"/>
                <w:lang w:eastAsia="it-IT"/>
              </w:rPr>
            </w:pPr>
            <w:r>
              <w:rPr>
                <w:rFonts w:eastAsia="Times New Roman" w:cs="Arial" w:ascii="Roboto" w:hAnsi="Roboto"/>
                <w:sz w:val="22"/>
                <w:szCs w:val="22"/>
                <w:lang w:eastAsia="it-IT"/>
              </w:rPr>
              <w:t>Data</w:t>
            </w:r>
          </w:p>
        </w:tc>
        <w:tc>
          <w:tcPr>
            <w:tcW w:w="3061"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rPr>
                <w:rFonts w:ascii="Roboto" w:hAnsi="Roboto" w:eastAsia="Times New Roman" w:cs="Arial"/>
                <w:sz w:val="22"/>
                <w:szCs w:val="22"/>
                <w:lang w:eastAsia="it-IT"/>
              </w:rPr>
            </w:pPr>
            <w:r>
              <w:rPr>
                <w:rFonts w:eastAsia="Times New Roman" w:cs="Arial" w:ascii="Roboto" w:hAnsi="Roboto"/>
                <w:sz w:val="22"/>
                <w:szCs w:val="22"/>
                <w:lang w:eastAsia="it-IT"/>
              </w:rPr>
              <w:t>Tipo di spesa</w:t>
            </w:r>
          </w:p>
        </w:tc>
        <w:tc>
          <w:tcPr>
            <w:tcW w:w="2048"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rPr>
                <w:rFonts w:ascii="Roboto" w:hAnsi="Roboto" w:eastAsia="Times New Roman" w:cs="Arial"/>
                <w:sz w:val="22"/>
                <w:szCs w:val="22"/>
                <w:lang w:eastAsia="it-IT"/>
              </w:rPr>
            </w:pPr>
            <w:r>
              <w:rPr>
                <w:rFonts w:eastAsia="Times New Roman" w:cs="Arial" w:ascii="Roboto" w:hAnsi="Roboto"/>
                <w:sz w:val="22"/>
                <w:szCs w:val="22"/>
                <w:lang w:eastAsia="it-IT"/>
              </w:rPr>
              <w:t>Importo netto IVA</w:t>
            </w:r>
          </w:p>
        </w:tc>
        <w:tc>
          <w:tcPr>
            <w:tcW w:w="1873"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rPr>
                <w:rFonts w:ascii="Roboto" w:hAnsi="Roboto" w:eastAsia="Times New Roman" w:cs="Arial"/>
                <w:sz w:val="22"/>
                <w:szCs w:val="22"/>
                <w:lang w:eastAsia="it-IT"/>
              </w:rPr>
            </w:pPr>
            <w:r>
              <w:rPr>
                <w:rFonts w:eastAsia="Times New Roman" w:cs="Arial" w:ascii="Roboto" w:hAnsi="Roboto"/>
                <w:sz w:val="22"/>
                <w:szCs w:val="22"/>
                <w:lang w:eastAsia="it-IT"/>
              </w:rPr>
              <w:t>Modalità di pagamento*</w:t>
            </w:r>
          </w:p>
        </w:tc>
        <w:tc>
          <w:tcPr>
            <w:tcW w:w="181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rPr>
                <w:rFonts w:ascii="Roboto" w:hAnsi="Roboto" w:eastAsia="Times New Roman" w:cs="Arial"/>
                <w:sz w:val="22"/>
                <w:szCs w:val="22"/>
                <w:lang w:eastAsia="it-IT"/>
              </w:rPr>
            </w:pPr>
            <w:r>
              <w:rPr>
                <w:rFonts w:eastAsia="Times New Roman" w:cs="Arial" w:ascii="Roboto" w:hAnsi="Roboto"/>
                <w:sz w:val="22"/>
                <w:szCs w:val="22"/>
                <w:lang w:eastAsia="it-IT"/>
              </w:rPr>
              <w:t>Importo lordo pagamento</w:t>
            </w:r>
          </w:p>
        </w:tc>
        <w:tc>
          <w:tcPr>
            <w:tcW w:w="14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rPr>
                <w:rFonts w:ascii="Roboto" w:hAnsi="Roboto" w:eastAsia="Times New Roman" w:cs="Arial"/>
                <w:sz w:val="22"/>
                <w:szCs w:val="22"/>
                <w:lang w:eastAsia="it-IT"/>
              </w:rPr>
            </w:pPr>
            <w:r>
              <w:rPr>
                <w:rFonts w:eastAsia="Times New Roman" w:cs="Arial" w:ascii="Roboto" w:hAnsi="Roboto"/>
                <w:sz w:val="22"/>
                <w:szCs w:val="22"/>
                <w:lang w:eastAsia="it-IT"/>
              </w:rPr>
              <w:t>Importo IVA pagamento</w:t>
            </w:r>
          </w:p>
        </w:tc>
        <w:tc>
          <w:tcPr>
            <w:tcW w:w="18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rPr>
                <w:rFonts w:ascii="Roboto" w:hAnsi="Roboto" w:eastAsia="Times New Roman" w:cs="Arial"/>
                <w:sz w:val="22"/>
                <w:szCs w:val="22"/>
                <w:lang w:eastAsia="it-IT"/>
              </w:rPr>
            </w:pPr>
            <w:r>
              <w:rPr>
                <w:rFonts w:eastAsia="Times New Roman" w:cs="Arial" w:ascii="Roboto" w:hAnsi="Roboto"/>
                <w:sz w:val="22"/>
                <w:szCs w:val="22"/>
                <w:lang w:eastAsia="it-IT"/>
              </w:rPr>
              <w:t>Importo netto IVA pagamento</w:t>
            </w:r>
          </w:p>
        </w:tc>
      </w:tr>
      <w:tr>
        <w:trPr>
          <w:trHeight w:val="326" w:hRule="atLeast"/>
        </w:trPr>
        <w:tc>
          <w:tcPr>
            <w:tcW w:w="144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089"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3061"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2048"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73"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1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4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r>
      <w:tr>
        <w:trPr>
          <w:trHeight w:val="326" w:hRule="atLeast"/>
        </w:trPr>
        <w:tc>
          <w:tcPr>
            <w:tcW w:w="144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089"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3061"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2048"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73"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1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4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r>
      <w:tr>
        <w:trPr>
          <w:trHeight w:val="315" w:hRule="atLeast"/>
        </w:trPr>
        <w:tc>
          <w:tcPr>
            <w:tcW w:w="144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089"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3061"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2048"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73"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1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4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r>
      <w:tr>
        <w:trPr>
          <w:trHeight w:val="326" w:hRule="atLeast"/>
        </w:trPr>
        <w:tc>
          <w:tcPr>
            <w:tcW w:w="144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089"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3061"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2048"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73"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1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450"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c>
          <w:tcPr>
            <w:tcW w:w="18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before="120" w:after="57"/>
              <w:jc w:val="both"/>
              <w:rPr>
                <w:rFonts w:ascii="Roboto" w:hAnsi="Roboto" w:eastAsia="Times New Roman" w:cs="Times New Roman"/>
                <w:sz w:val="22"/>
                <w:szCs w:val="22"/>
                <w:lang w:eastAsia="it-IT"/>
              </w:rPr>
            </w:pPr>
            <w:r>
              <w:rPr>
                <w:rFonts w:eastAsia="Times New Roman" w:cs="Times New Roman" w:ascii="Roboto" w:hAnsi="Roboto"/>
                <w:sz w:val="22"/>
                <w:szCs w:val="22"/>
                <w:lang w:eastAsia="it-IT"/>
              </w:rPr>
            </w:r>
          </w:p>
        </w:tc>
      </w:tr>
    </w:tbl>
    <w:p>
      <w:pPr>
        <w:pStyle w:val="Normal"/>
        <w:widowControl/>
        <w:spacing w:lineRule="auto" w:line="276" w:before="60" w:after="60"/>
        <w:jc w:val="both"/>
        <w:rPr>
          <w:rFonts w:ascii="Roboto" w:hAnsi="Roboto" w:eastAsia="Times New Roman" w:cs="Arial"/>
          <w:sz w:val="22"/>
          <w:szCs w:val="22"/>
        </w:rPr>
      </w:pPr>
      <w:r>
        <w:rPr>
          <w:rFonts w:eastAsia="Times New Roman" w:cs="Arial" w:ascii="Roboto" w:hAnsi="Roboto"/>
          <w:sz w:val="22"/>
          <w:szCs w:val="22"/>
        </w:rPr>
        <w:t>*) Bonifico, Ricevuta bancaria, home banking, altro (specificare)</w:t>
      </w:r>
    </w:p>
    <w:p>
      <w:pPr>
        <w:pStyle w:val="Normal"/>
        <w:widowControl/>
        <w:spacing w:lineRule="auto" w:line="276" w:before="60" w:after="60"/>
        <w:jc w:val="both"/>
        <w:rPr>
          <w:rFonts w:ascii="Roboto" w:hAnsi="Roboto" w:eastAsia="Times New Roman" w:cs="Arial"/>
          <w:sz w:val="22"/>
          <w:szCs w:val="22"/>
        </w:rPr>
      </w:pPr>
      <w:r>
        <w:rPr>
          <w:rFonts w:eastAsia="Times New Roman" w:cs="Arial" w:ascii="Roboto" w:hAnsi="Roboto"/>
          <w:sz w:val="22"/>
          <w:szCs w:val="22"/>
        </w:rPr>
        <w:t>Data e Timbro della ditta                                                                                                                               Firma del legale rappresentante</w:t>
      </w:r>
    </w:p>
    <w:p>
      <w:pPr>
        <w:pStyle w:val="Normal"/>
        <w:widowControl/>
        <w:spacing w:lineRule="auto" w:line="276" w:before="60" w:after="60"/>
        <w:jc w:val="both"/>
        <w:rPr>
          <w:rFonts w:ascii="Roboto" w:hAnsi="Roboto" w:eastAsia="Times New Roman" w:cs="Arial"/>
          <w:sz w:val="22"/>
          <w:szCs w:val="22"/>
        </w:rPr>
      </w:pPr>
      <w:r>
        <w:rPr>
          <w:rFonts w:eastAsia="Times New Roman" w:cs="Arial" w:ascii="Roboto" w:hAnsi="Roboto"/>
          <w:sz w:val="22"/>
          <w:szCs w:val="22"/>
        </w:rPr>
      </w:r>
    </w:p>
    <w:p>
      <w:pPr>
        <w:pStyle w:val="Normal"/>
        <w:widowControl/>
        <w:spacing w:lineRule="auto" w:line="276" w:before="60" w:after="60"/>
        <w:jc w:val="both"/>
        <w:rPr>
          <w:rFonts w:ascii="Roboto" w:hAnsi="Roboto" w:eastAsia="Times New Roman" w:cs="Arial"/>
          <w:sz w:val="22"/>
          <w:szCs w:val="22"/>
        </w:rPr>
      </w:pPr>
      <w:r>
        <w:rPr>
          <w:rFonts w:eastAsia="Times New Roman" w:cs="Arial" w:ascii="Roboto" w:hAnsi="Roboto"/>
          <w:sz w:val="22"/>
          <w:szCs w:val="22"/>
        </w:rPr>
        <w:t>ALLEGARE: fotocopia della carta di identità o di un documento equipollente</w:t>
      </w:r>
    </w:p>
    <w:p>
      <w:pPr>
        <w:pStyle w:val="Normal"/>
        <w:widowControl/>
        <w:spacing w:lineRule="auto" w:line="276" w:before="60" w:after="60"/>
        <w:jc w:val="both"/>
        <w:rPr>
          <w:rFonts w:ascii="Roboto" w:hAnsi="Roboto" w:eastAsia="Times New Roman" w:cs="Arial"/>
          <w:sz w:val="22"/>
          <w:szCs w:val="22"/>
        </w:rPr>
      </w:pPr>
      <w:r>
        <w:rPr>
          <w:rFonts w:eastAsia="Times New Roman" w:cs="Arial" w:ascii="Roboto" w:hAnsi="Roboto"/>
          <w:sz w:val="22"/>
          <w:szCs w:val="22"/>
        </w:rPr>
        <w:t>E’ possibile la sottoscrizione con firma digitale: in questo caso non allegare la fotocopia del documento di identità</w:t>
      </w:r>
    </w:p>
    <w:p>
      <w:pPr>
        <w:pStyle w:val="Normal"/>
        <w:widowControl/>
        <w:rPr>
          <w:rFonts w:ascii="Roboto" w:hAnsi="Roboto" w:eastAsia="Times New Roman" w:cs="Arial"/>
          <w:sz w:val="22"/>
          <w:szCs w:val="22"/>
        </w:rPr>
      </w:pPr>
      <w:r>
        <w:rPr>
          <w:rFonts w:eastAsia="Times New Roman" w:cs="Arial" w:ascii="Roboto" w:hAnsi="Roboto"/>
          <w:sz w:val="22"/>
          <w:szCs w:val="22"/>
        </w:rPr>
      </w:r>
      <w:r>
        <w:br w:type="page"/>
      </w:r>
    </w:p>
    <w:p>
      <w:pPr>
        <w:pStyle w:val="Normal"/>
        <w:widowControl/>
        <w:spacing w:before="0" w:after="240"/>
        <w:rPr>
          <w:rFonts w:ascii="Roboto Medium" w:hAnsi="Roboto Medium" w:eastAsia="SF Pro Text" w:cs="SF Pro Text"/>
          <w:color w:val="404040" w:themeColor="text1" w:themeTint="bf"/>
          <w:sz w:val="28"/>
          <w:szCs w:val="28"/>
        </w:rPr>
      </w:pPr>
      <w:bookmarkStart w:id="17" w:name="_Toc20128276"/>
      <w:r>
        <w:rPr>
          <w:rFonts w:eastAsia="SF Pro Text" w:cs="SF Pro Text" w:ascii="Roboto Medium" w:hAnsi="Roboto Medium"/>
          <w:color w:val="404040" w:themeColor="text1" w:themeTint="bf"/>
          <w:sz w:val="28"/>
          <w:szCs w:val="28"/>
        </w:rPr>
        <w:t>Allegato 10 (Timesheet personale)</w:t>
      </w:r>
      <w:bookmarkEnd w:id="17"/>
    </w:p>
    <w:p>
      <w:pPr>
        <w:pStyle w:val="Normal"/>
        <w:widowControl/>
        <w:suppressAutoHyphens w:val="false"/>
        <w:spacing w:lineRule="auto" w:line="264" w:before="0" w:after="57"/>
        <w:rPr>
          <w:rFonts w:ascii="Roboto" w:hAnsi="Roboto" w:eastAsia="SF Pro Text" w:cs="SF Pro Text"/>
          <w:sz w:val="22"/>
          <w:szCs w:val="22"/>
        </w:rPr>
      </w:pPr>
      <w:r>
        <w:rPr>
          <w:rFonts w:eastAsia="SF Pro Text" w:cs="SF Pro Text" w:ascii="Roboto" w:hAnsi="Roboto"/>
          <w:sz w:val="22"/>
          <w:szCs w:val="22"/>
        </w:rPr>
        <w:t>MODELLO DI TIMESHEET PER LA RENDICONTAZIONE DELLE SPESE DI PERSONALE INTERNO E PER LAVORI IN AMMINISTRAZIONE DIRETTA</w:t>
      </w:r>
    </w:p>
    <w:p>
      <w:pPr>
        <w:pStyle w:val="Normal"/>
        <w:widowControl/>
        <w:suppressAutoHyphens w:val="false"/>
        <w:spacing w:lineRule="auto" w:line="264" w:before="0" w:after="57"/>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rPr>
          <w:rFonts w:ascii="Roboto" w:hAnsi="Roboto" w:eastAsia="SF Pro Text" w:cs="SF Pro Text"/>
          <w:sz w:val="22"/>
          <w:szCs w:val="22"/>
        </w:rPr>
      </w:pPr>
      <w:r>
        <w:rPr>
          <w:rFonts w:eastAsia="SF Pro Text" w:cs="SF Pro Text" w:ascii="Roboto" w:hAnsi="Roboto"/>
          <w:sz w:val="22"/>
          <w:szCs w:val="22"/>
        </w:rPr>
        <w:t>PSR 2014-2020 - OPERAZIONE: 7.4.01</w:t>
      </w:r>
    </w:p>
    <w:p>
      <w:pPr>
        <w:pStyle w:val="Normal"/>
        <w:widowControl/>
        <w:suppressAutoHyphens w:val="false"/>
        <w:spacing w:lineRule="auto" w:line="264" w:before="0" w:after="57"/>
        <w:rPr>
          <w:rFonts w:ascii="Roboto" w:hAnsi="Roboto" w:eastAsia="SF Pro Text" w:cs="SF Pro Text"/>
          <w:sz w:val="22"/>
          <w:szCs w:val="22"/>
        </w:rPr>
      </w:pPr>
      <w:r>
        <w:rPr>
          <w:rFonts w:eastAsia="SF Pro Text" w:cs="SF Pro Text" w:ascii="Roboto" w:hAnsi="Roboto"/>
          <w:sz w:val="22"/>
          <w:szCs w:val="22"/>
        </w:rPr>
        <w:t>TIPOLOGIA DI INTERVENTO: _________________________________</w:t>
      </w:r>
    </w:p>
    <w:p>
      <w:pPr>
        <w:pStyle w:val="Normal"/>
        <w:widowControl/>
        <w:suppressAutoHyphens w:val="false"/>
        <w:spacing w:lineRule="auto" w:line="264" w:before="0" w:after="57"/>
        <w:rPr>
          <w:rFonts w:ascii="Roboto" w:hAnsi="Roboto" w:eastAsia="SF Pro Text" w:cs="SF Pro Text"/>
          <w:sz w:val="22"/>
          <w:szCs w:val="22"/>
        </w:rPr>
      </w:pPr>
      <w:r>
        <w:rPr>
          <w:rFonts w:eastAsia="SF Pro Text" w:cs="SF Pro Text" w:ascii="Roboto" w:hAnsi="Roboto"/>
          <w:sz w:val="22"/>
          <w:szCs w:val="22"/>
        </w:rPr>
        <w:t>NOME DEL PROGETTO: _____________________________________</w:t>
      </w:r>
    </w:p>
    <w:p>
      <w:pPr>
        <w:pStyle w:val="Normal"/>
        <w:widowControl/>
        <w:suppressAutoHyphens w:val="false"/>
        <w:spacing w:lineRule="auto" w:line="264" w:before="0" w:after="57"/>
        <w:rPr>
          <w:rFonts w:ascii="Roboto" w:hAnsi="Roboto" w:eastAsia="SF Pro Text" w:cs="SF Pro Text"/>
          <w:sz w:val="22"/>
          <w:szCs w:val="22"/>
        </w:rPr>
      </w:pPr>
      <w:r>
        <w:rPr>
          <w:rFonts w:eastAsia="SF Pro Text" w:cs="SF Pro Text" w:ascii="Roboto" w:hAnsi="Roboto"/>
          <w:sz w:val="22"/>
          <w:szCs w:val="22"/>
        </w:rPr>
        <w:t>NUMERO DOMANDA: ________________________________________</w:t>
      </w:r>
    </w:p>
    <w:p>
      <w:pPr>
        <w:pStyle w:val="Normal"/>
        <w:widowControl/>
        <w:suppressAutoHyphens w:val="false"/>
        <w:spacing w:lineRule="auto" w:line="264" w:before="0" w:after="57"/>
        <w:rPr>
          <w:rFonts w:ascii="Roboto" w:hAnsi="Roboto" w:eastAsia="SF Pro Text" w:cs="SF Pro Text"/>
          <w:sz w:val="22"/>
          <w:szCs w:val="22"/>
        </w:rPr>
      </w:pPr>
      <w:r>
        <w:rPr>
          <w:rFonts w:eastAsia="SF Pro Text" w:cs="SF Pro Text" w:ascii="Roboto" w:hAnsi="Roboto"/>
          <w:sz w:val="22"/>
          <w:szCs w:val="22"/>
        </w:rPr>
        <w:t>CODICE UNICO DI PROGETTO (CUP): __________________________</w:t>
      </w:r>
    </w:p>
    <w:p>
      <w:pPr>
        <w:pStyle w:val="Normal"/>
        <w:widowControl/>
        <w:suppressAutoHyphens w:val="false"/>
        <w:spacing w:lineRule="auto" w:line="264" w:before="0" w:after="57"/>
        <w:rPr>
          <w:rFonts w:ascii="Roboto" w:hAnsi="Roboto" w:eastAsia="SF Pro Text" w:cs="SF Pro Text"/>
          <w:sz w:val="22"/>
          <w:szCs w:val="22"/>
        </w:rPr>
      </w:pPr>
      <w:r>
        <w:rPr>
          <w:rFonts w:eastAsia="SF Pro Text" w:cs="SF Pro Text" w:ascii="Roboto" w:hAnsi="Roboto"/>
          <w:sz w:val="22"/>
          <w:szCs w:val="22"/>
        </w:rPr>
      </w:r>
    </w:p>
    <w:p>
      <w:pPr>
        <w:pStyle w:val="Normal"/>
        <w:widowControl/>
        <w:suppressAutoHyphens w:val="false"/>
        <w:spacing w:lineRule="auto" w:line="264" w:before="0" w:after="57"/>
        <w:jc w:val="center"/>
        <w:rPr>
          <w:rFonts w:ascii="Roboto" w:hAnsi="Roboto" w:eastAsia="SF Pro Text" w:cs="SF Pro Text"/>
          <w:sz w:val="22"/>
          <w:szCs w:val="22"/>
        </w:rPr>
      </w:pPr>
      <w:r>
        <w:rPr>
          <w:rFonts w:eastAsia="SF Pro Text" w:cs="SF Pro Text" w:ascii="Roboto" w:hAnsi="Roboto"/>
          <w:sz w:val="22"/>
          <w:szCs w:val="22"/>
        </w:rPr>
        <w:t>PROSPETTO RENDICONTAZIONE SPESE PERSONALE INTERNO E PER LAVORI IN AMMINISTRAZIONE DIRETTA</w:t>
      </w:r>
    </w:p>
    <w:p>
      <w:pPr>
        <w:pStyle w:val="Normal"/>
        <w:widowControl/>
        <w:suppressAutoHyphens w:val="false"/>
        <w:spacing w:lineRule="auto" w:line="264" w:before="0" w:after="57"/>
        <w:rPr>
          <w:rFonts w:ascii="Roboto" w:hAnsi="Roboto" w:eastAsia="SF Pro Text" w:cs="SF Pro Text"/>
          <w:sz w:val="22"/>
          <w:szCs w:val="22"/>
        </w:rPr>
      </w:pPr>
      <w:r>
        <w:rPr>
          <w:rFonts w:eastAsia="SF Pro Text" w:cs="SF Pro Text" w:ascii="Roboto" w:hAnsi="Roboto"/>
          <w:sz w:val="22"/>
          <w:szCs w:val="22"/>
        </w:rPr>
        <w:t>MESE _________ ANNO ______________________</w:t>
      </w:r>
    </w:p>
    <w:p>
      <w:pPr>
        <w:pStyle w:val="Normal"/>
        <w:widowControl/>
        <w:suppressAutoHyphens w:val="false"/>
        <w:spacing w:lineRule="auto" w:line="264" w:before="0" w:after="57"/>
        <w:rPr>
          <w:rFonts w:ascii="Roboto" w:hAnsi="Roboto" w:eastAsia="SF Pro Text" w:cs="SF Pro Text"/>
          <w:sz w:val="22"/>
          <w:szCs w:val="22"/>
        </w:rPr>
      </w:pPr>
      <w:r>
        <w:rPr>
          <w:rFonts w:eastAsia="SF Pro Text" w:cs="SF Pro Text" w:ascii="Roboto" w:hAnsi="Roboto"/>
          <w:sz w:val="22"/>
          <w:szCs w:val="22"/>
        </w:rPr>
      </w:r>
    </w:p>
    <w:tbl>
      <w:tblPr>
        <w:tblW w:w="5000" w:type="pct"/>
        <w:jc w:val="left"/>
        <w:tblInd w:w="-70" w:type="dxa"/>
        <w:tblLayout w:type="fixed"/>
        <w:tblCellMar>
          <w:top w:w="0" w:type="dxa"/>
          <w:left w:w="70" w:type="dxa"/>
          <w:bottom w:w="0" w:type="dxa"/>
          <w:right w:w="70" w:type="dxa"/>
        </w:tblCellMar>
        <w:tblLook w:val="04a0" w:noHBand="0" w:noVBand="1" w:firstColumn="1" w:lastRow="0" w:lastColumn="0" w:firstRow="1"/>
      </w:tblPr>
      <w:tblGrid>
        <w:gridCol w:w="1059"/>
        <w:gridCol w:w="907"/>
        <w:gridCol w:w="908"/>
        <w:gridCol w:w="606"/>
        <w:gridCol w:w="691"/>
        <w:gridCol w:w="1126"/>
        <w:gridCol w:w="456"/>
        <w:gridCol w:w="456"/>
        <w:gridCol w:w="458"/>
        <w:gridCol w:w="456"/>
        <w:gridCol w:w="457"/>
        <w:gridCol w:w="456"/>
        <w:gridCol w:w="456"/>
        <w:gridCol w:w="456"/>
        <w:gridCol w:w="456"/>
        <w:gridCol w:w="458"/>
        <w:gridCol w:w="424"/>
        <w:gridCol w:w="351"/>
        <w:gridCol w:w="350"/>
        <w:gridCol w:w="349"/>
        <w:gridCol w:w="369"/>
        <w:gridCol w:w="437"/>
        <w:gridCol w:w="912"/>
        <w:gridCol w:w="606"/>
        <w:gridCol w:w="907"/>
      </w:tblGrid>
      <w:tr>
        <w:trPr>
          <w:trHeight w:val="255" w:hRule="atLeast"/>
        </w:trPr>
        <w:tc>
          <w:tcPr>
            <w:tcW w:w="1059"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jc w:val="center"/>
              <w:rPr>
                <w:rFonts w:ascii="Roboto" w:hAnsi="Roboto"/>
                <w:b/>
                <w:b/>
                <w:bCs/>
                <w:color w:val="000000"/>
                <w:sz w:val="18"/>
                <w:szCs w:val="18"/>
              </w:rPr>
            </w:pPr>
            <w:r>
              <w:rPr>
                <w:rFonts w:ascii="Roboto" w:hAnsi="Roboto"/>
                <w:b/>
                <w:bCs/>
                <w:color w:val="000000"/>
                <w:sz w:val="18"/>
                <w:szCs w:val="18"/>
              </w:rPr>
              <w:t>Nominativo persona</w:t>
            </w:r>
          </w:p>
        </w:tc>
        <w:tc>
          <w:tcPr>
            <w:tcW w:w="907"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jc w:val="center"/>
              <w:rPr>
                <w:rFonts w:ascii="Roboto" w:hAnsi="Roboto"/>
                <w:b/>
                <w:b/>
                <w:bCs/>
                <w:color w:val="000000"/>
                <w:sz w:val="18"/>
                <w:szCs w:val="18"/>
              </w:rPr>
            </w:pPr>
            <w:r>
              <w:rPr>
                <w:rFonts w:ascii="Roboto" w:hAnsi="Roboto"/>
                <w:b/>
                <w:bCs/>
                <w:color w:val="000000"/>
                <w:sz w:val="18"/>
                <w:szCs w:val="18"/>
              </w:rPr>
              <w:t>Qualifica</w:t>
            </w:r>
          </w:p>
        </w:tc>
        <w:tc>
          <w:tcPr>
            <w:tcW w:w="908"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jc w:val="center"/>
              <w:rPr>
                <w:rFonts w:ascii="Roboto" w:hAnsi="Roboto"/>
                <w:b/>
                <w:b/>
                <w:bCs/>
                <w:color w:val="000000"/>
                <w:sz w:val="18"/>
                <w:szCs w:val="18"/>
              </w:rPr>
            </w:pPr>
            <w:r>
              <w:rPr>
                <w:rFonts w:ascii="Roboto" w:hAnsi="Roboto"/>
                <w:b/>
                <w:bCs/>
                <w:color w:val="000000"/>
                <w:sz w:val="18"/>
                <w:szCs w:val="18"/>
              </w:rPr>
              <w:t>Totale ore lavorate</w:t>
            </w:r>
          </w:p>
        </w:tc>
        <w:tc>
          <w:tcPr>
            <w:tcW w:w="606"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jc w:val="center"/>
              <w:rPr>
                <w:rFonts w:ascii="Roboto" w:hAnsi="Roboto"/>
                <w:b/>
                <w:b/>
                <w:bCs/>
                <w:color w:val="000000"/>
                <w:sz w:val="18"/>
                <w:szCs w:val="18"/>
              </w:rPr>
            </w:pPr>
            <w:r>
              <w:rPr>
                <w:rFonts w:ascii="Roboto" w:hAnsi="Roboto"/>
                <w:b/>
                <w:bCs/>
                <w:color w:val="000000"/>
                <w:sz w:val="18"/>
                <w:szCs w:val="18"/>
              </w:rPr>
              <w:t>Costi totali</w:t>
            </w:r>
          </w:p>
        </w:tc>
        <w:tc>
          <w:tcPr>
            <w:tcW w:w="691"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jc w:val="center"/>
              <w:rPr>
                <w:rFonts w:ascii="Roboto" w:hAnsi="Roboto"/>
                <w:b/>
                <w:b/>
                <w:bCs/>
                <w:color w:val="000000"/>
                <w:sz w:val="18"/>
                <w:szCs w:val="18"/>
              </w:rPr>
            </w:pPr>
            <w:r>
              <w:rPr>
                <w:rFonts w:ascii="Roboto" w:hAnsi="Roboto"/>
                <w:b/>
                <w:bCs/>
                <w:color w:val="000000"/>
                <w:sz w:val="18"/>
                <w:szCs w:val="18"/>
              </w:rPr>
              <w:t>Costo orario</w:t>
            </w:r>
          </w:p>
        </w:tc>
        <w:tc>
          <w:tcPr>
            <w:tcW w:w="1126"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jc w:val="center"/>
              <w:rPr>
                <w:rFonts w:ascii="Roboto" w:hAnsi="Roboto"/>
                <w:b/>
                <w:b/>
                <w:bCs/>
                <w:color w:val="000000"/>
                <w:sz w:val="18"/>
                <w:szCs w:val="18"/>
              </w:rPr>
            </w:pPr>
            <w:r>
              <w:rPr>
                <w:rFonts w:ascii="Roboto" w:hAnsi="Roboto"/>
                <w:b/>
                <w:bCs/>
                <w:color w:val="000000"/>
                <w:sz w:val="18"/>
                <w:szCs w:val="18"/>
              </w:rPr>
              <w:t>Descrizione dei lavori eseguiti/ attività svolte</w:t>
            </w:r>
          </w:p>
        </w:tc>
        <w:tc>
          <w:tcPr>
            <w:tcW w:w="8363" w:type="dxa"/>
            <w:gridSpan w:val="18"/>
            <w:tcBorders>
              <w:top w:val="single" w:sz="4" w:space="0" w:color="000001"/>
              <w:bottom w:val="single" w:sz="4" w:space="0" w:color="000001"/>
              <w:right w:val="single" w:sz="4" w:space="0" w:color="000001"/>
            </w:tcBorders>
            <w:shd w:color="auto" w:fill="DEEAF6" w:themeFill="accent5" w:themeFillTint="33" w:val="clear"/>
            <w:vAlign w:val="center"/>
          </w:tcPr>
          <w:p>
            <w:pPr>
              <w:pStyle w:val="Normal"/>
              <w:widowControl w:val="false"/>
              <w:jc w:val="center"/>
              <w:rPr>
                <w:rFonts w:ascii="Roboto" w:hAnsi="Roboto"/>
                <w:b/>
                <w:b/>
                <w:bCs/>
                <w:color w:val="000000"/>
                <w:sz w:val="18"/>
                <w:szCs w:val="18"/>
              </w:rPr>
            </w:pPr>
            <w:r>
              <w:rPr>
                <w:rFonts w:ascii="Roboto" w:hAnsi="Roboto"/>
                <w:b/>
                <w:bCs/>
                <w:color w:val="000000"/>
                <w:sz w:val="18"/>
                <w:szCs w:val="18"/>
              </w:rPr>
              <w:t>Numero ore dedicate ai lavori/attività oggetto di finanziamento</w:t>
            </w:r>
          </w:p>
        </w:tc>
        <w:tc>
          <w:tcPr>
            <w:tcW w:w="907"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jc w:val="center"/>
              <w:rPr>
                <w:rFonts w:ascii="Roboto" w:hAnsi="Roboto"/>
                <w:b/>
                <w:b/>
                <w:bCs/>
                <w:color w:val="000000"/>
                <w:sz w:val="18"/>
                <w:szCs w:val="18"/>
              </w:rPr>
            </w:pPr>
            <w:r>
              <w:rPr>
                <w:rFonts w:ascii="Roboto" w:hAnsi="Roboto"/>
                <w:b/>
                <w:bCs/>
                <w:color w:val="000000"/>
                <w:sz w:val="18"/>
                <w:szCs w:val="18"/>
              </w:rPr>
              <w:t>Costo totale da imputare</w:t>
            </w:r>
          </w:p>
        </w:tc>
      </w:tr>
      <w:tr>
        <w:trPr>
          <w:trHeight w:val="300" w:hRule="atLeast"/>
        </w:trPr>
        <w:tc>
          <w:tcPr>
            <w:tcW w:w="1059"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rPr>
                <w:rFonts w:ascii="Roboto" w:hAnsi="Roboto"/>
                <w:sz w:val="18"/>
                <w:szCs w:val="18"/>
              </w:rPr>
            </w:pPr>
            <w:r>
              <w:rPr>
                <w:rFonts w:ascii="Roboto" w:hAnsi="Roboto"/>
                <w:sz w:val="18"/>
                <w:szCs w:val="18"/>
              </w:rPr>
            </w:r>
          </w:p>
        </w:tc>
        <w:tc>
          <w:tcPr>
            <w:tcW w:w="907"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rPr>
                <w:rFonts w:ascii="Roboto" w:hAnsi="Roboto"/>
                <w:sz w:val="18"/>
                <w:szCs w:val="18"/>
              </w:rPr>
            </w:pPr>
            <w:r>
              <w:rPr>
                <w:rFonts w:ascii="Roboto" w:hAnsi="Roboto"/>
                <w:sz w:val="18"/>
                <w:szCs w:val="18"/>
              </w:rPr>
            </w:r>
          </w:p>
        </w:tc>
        <w:tc>
          <w:tcPr>
            <w:tcW w:w="908"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rPr>
                <w:rFonts w:ascii="Roboto" w:hAnsi="Roboto"/>
                <w:sz w:val="18"/>
                <w:szCs w:val="18"/>
              </w:rPr>
            </w:pPr>
            <w:r>
              <w:rPr>
                <w:rFonts w:ascii="Roboto" w:hAnsi="Roboto"/>
                <w:sz w:val="18"/>
                <w:szCs w:val="18"/>
              </w:rPr>
            </w:r>
          </w:p>
        </w:tc>
        <w:tc>
          <w:tcPr>
            <w:tcW w:w="606"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rPr>
                <w:rFonts w:ascii="Roboto" w:hAnsi="Roboto"/>
                <w:sz w:val="18"/>
                <w:szCs w:val="18"/>
              </w:rPr>
            </w:pPr>
            <w:r>
              <w:rPr>
                <w:rFonts w:ascii="Roboto" w:hAnsi="Roboto"/>
                <w:sz w:val="18"/>
                <w:szCs w:val="18"/>
              </w:rPr>
            </w:r>
          </w:p>
        </w:tc>
        <w:tc>
          <w:tcPr>
            <w:tcW w:w="691"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rPr>
                <w:rFonts w:ascii="Roboto" w:hAnsi="Roboto"/>
                <w:sz w:val="18"/>
                <w:szCs w:val="18"/>
              </w:rPr>
            </w:pPr>
            <w:r>
              <w:rPr>
                <w:rFonts w:ascii="Roboto" w:hAnsi="Roboto"/>
                <w:sz w:val="18"/>
                <w:szCs w:val="18"/>
              </w:rPr>
            </w:r>
          </w:p>
        </w:tc>
        <w:tc>
          <w:tcPr>
            <w:tcW w:w="1126"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rPr>
                <w:rFonts w:ascii="Roboto" w:hAnsi="Roboto"/>
                <w:sz w:val="18"/>
                <w:szCs w:val="18"/>
              </w:rPr>
            </w:pPr>
            <w:r>
              <w:rPr>
                <w:rFonts w:ascii="Roboto" w:hAnsi="Roboto"/>
                <w:sz w:val="18"/>
                <w:szCs w:val="18"/>
              </w:rPr>
            </w:r>
          </w:p>
        </w:tc>
        <w:tc>
          <w:tcPr>
            <w:tcW w:w="456" w:type="dxa"/>
            <w:tcBorders>
              <w:bottom w:val="single" w:sz="4" w:space="0" w:color="000001"/>
              <w:right w:val="single" w:sz="4" w:space="0" w:color="000001"/>
            </w:tcBorders>
            <w:shd w:color="auto" w:fill="DEEAF6" w:themeFill="accent5" w:themeFillTint="33" w:val="clear"/>
            <w:vAlign w:val="center"/>
          </w:tcPr>
          <w:p>
            <w:pPr>
              <w:pStyle w:val="Normal"/>
              <w:widowControl w:val="false"/>
              <w:jc w:val="center"/>
              <w:rPr>
                <w:rFonts w:ascii="Roboto" w:hAnsi="Roboto"/>
                <w:b/>
                <w:b/>
                <w:bCs/>
                <w:color w:val="000000"/>
                <w:sz w:val="18"/>
                <w:szCs w:val="18"/>
              </w:rPr>
            </w:pPr>
            <w:r>
              <w:rPr>
                <w:rFonts w:ascii="Roboto" w:hAnsi="Roboto"/>
                <w:b/>
                <w:bCs/>
                <w:color w:val="000000"/>
                <w:sz w:val="18"/>
                <w:szCs w:val="18"/>
              </w:rPr>
              <w:t>1</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2</w:t>
            </w:r>
          </w:p>
        </w:tc>
        <w:tc>
          <w:tcPr>
            <w:tcW w:w="458"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3</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4</w:t>
            </w:r>
          </w:p>
        </w:tc>
        <w:tc>
          <w:tcPr>
            <w:tcW w:w="457"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5</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6</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7</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8</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9</w:t>
            </w:r>
          </w:p>
        </w:tc>
        <w:tc>
          <w:tcPr>
            <w:tcW w:w="458"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10</w:t>
            </w:r>
          </w:p>
        </w:tc>
        <w:tc>
          <w:tcPr>
            <w:tcW w:w="424"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11</w:t>
            </w:r>
          </w:p>
        </w:tc>
        <w:tc>
          <w:tcPr>
            <w:tcW w:w="351"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12</w:t>
            </w:r>
          </w:p>
        </w:tc>
        <w:tc>
          <w:tcPr>
            <w:tcW w:w="350"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13</w:t>
            </w:r>
          </w:p>
        </w:tc>
        <w:tc>
          <w:tcPr>
            <w:tcW w:w="349"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14</w:t>
            </w:r>
          </w:p>
        </w:tc>
        <w:tc>
          <w:tcPr>
            <w:tcW w:w="369"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15</w:t>
            </w:r>
          </w:p>
        </w:tc>
        <w:tc>
          <w:tcPr>
            <w:tcW w:w="437" w:type="dxa"/>
            <w:tcBorders>
              <w:bottom w:val="single" w:sz="4" w:space="0" w:color="000001"/>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16</w:t>
            </w:r>
          </w:p>
        </w:tc>
        <w:tc>
          <w:tcPr>
            <w:tcW w:w="912" w:type="dxa"/>
            <w:vMerge w:val="restart"/>
            <w:tcBorders>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jc w:val="center"/>
              <w:rPr>
                <w:rFonts w:ascii="Roboto" w:hAnsi="Roboto"/>
                <w:b/>
                <w:b/>
                <w:bCs/>
                <w:color w:val="000000"/>
                <w:sz w:val="18"/>
                <w:szCs w:val="18"/>
              </w:rPr>
            </w:pPr>
            <w:r>
              <w:rPr>
                <w:rFonts w:ascii="Roboto" w:hAnsi="Roboto"/>
                <w:b/>
                <w:bCs/>
                <w:color w:val="000000"/>
                <w:sz w:val="18"/>
                <w:szCs w:val="18"/>
              </w:rPr>
              <w:t>Giorni lavorati</w:t>
            </w:r>
          </w:p>
        </w:tc>
        <w:tc>
          <w:tcPr>
            <w:tcW w:w="606" w:type="dxa"/>
            <w:vMerge w:val="restart"/>
            <w:tcBorders>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jc w:val="center"/>
              <w:rPr>
                <w:rFonts w:ascii="Roboto" w:hAnsi="Roboto"/>
                <w:b/>
                <w:b/>
                <w:bCs/>
                <w:color w:val="000000"/>
                <w:sz w:val="18"/>
                <w:szCs w:val="18"/>
              </w:rPr>
            </w:pPr>
            <w:r>
              <w:rPr>
                <w:rFonts w:ascii="Roboto" w:hAnsi="Roboto"/>
                <w:b/>
                <w:bCs/>
                <w:color w:val="000000"/>
                <w:sz w:val="18"/>
                <w:szCs w:val="18"/>
              </w:rPr>
              <w:t>Ore totali</w:t>
            </w:r>
          </w:p>
        </w:tc>
        <w:tc>
          <w:tcPr>
            <w:tcW w:w="907"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rPr>
                <w:rFonts w:ascii="Roboto" w:hAnsi="Roboto"/>
                <w:sz w:val="18"/>
                <w:szCs w:val="18"/>
              </w:rPr>
            </w:pPr>
            <w:r>
              <w:rPr>
                <w:rFonts w:ascii="Roboto" w:hAnsi="Roboto"/>
                <w:sz w:val="18"/>
                <w:szCs w:val="18"/>
              </w:rPr>
            </w:r>
          </w:p>
        </w:tc>
      </w:tr>
      <w:tr>
        <w:trPr>
          <w:trHeight w:val="285" w:hRule="atLeast"/>
        </w:trPr>
        <w:tc>
          <w:tcPr>
            <w:tcW w:w="1059"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rPr>
                <w:rFonts w:ascii="Roboto" w:hAnsi="Roboto"/>
                <w:sz w:val="18"/>
                <w:szCs w:val="18"/>
              </w:rPr>
            </w:pPr>
            <w:r>
              <w:rPr>
                <w:rFonts w:ascii="Roboto" w:hAnsi="Roboto"/>
                <w:sz w:val="18"/>
                <w:szCs w:val="18"/>
              </w:rPr>
            </w:r>
          </w:p>
        </w:tc>
        <w:tc>
          <w:tcPr>
            <w:tcW w:w="907"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rPr>
                <w:rFonts w:ascii="Roboto" w:hAnsi="Roboto"/>
                <w:sz w:val="18"/>
                <w:szCs w:val="18"/>
              </w:rPr>
            </w:pPr>
            <w:r>
              <w:rPr>
                <w:rFonts w:ascii="Roboto" w:hAnsi="Roboto"/>
                <w:sz w:val="18"/>
                <w:szCs w:val="18"/>
              </w:rPr>
            </w:r>
          </w:p>
        </w:tc>
        <w:tc>
          <w:tcPr>
            <w:tcW w:w="908"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rPr>
                <w:rFonts w:ascii="Roboto" w:hAnsi="Roboto"/>
                <w:sz w:val="18"/>
                <w:szCs w:val="18"/>
              </w:rPr>
            </w:pPr>
            <w:r>
              <w:rPr>
                <w:rFonts w:ascii="Roboto" w:hAnsi="Roboto"/>
                <w:sz w:val="18"/>
                <w:szCs w:val="18"/>
              </w:rPr>
            </w:r>
          </w:p>
        </w:tc>
        <w:tc>
          <w:tcPr>
            <w:tcW w:w="606"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rPr>
                <w:rFonts w:ascii="Roboto" w:hAnsi="Roboto"/>
                <w:sz w:val="18"/>
                <w:szCs w:val="18"/>
              </w:rPr>
            </w:pPr>
            <w:r>
              <w:rPr>
                <w:rFonts w:ascii="Roboto" w:hAnsi="Roboto"/>
                <w:sz w:val="18"/>
                <w:szCs w:val="18"/>
              </w:rPr>
            </w:r>
          </w:p>
        </w:tc>
        <w:tc>
          <w:tcPr>
            <w:tcW w:w="691"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rPr>
                <w:rFonts w:ascii="Roboto" w:hAnsi="Roboto"/>
                <w:sz w:val="18"/>
                <w:szCs w:val="18"/>
              </w:rPr>
            </w:pPr>
            <w:r>
              <w:rPr>
                <w:rFonts w:ascii="Roboto" w:hAnsi="Roboto"/>
                <w:sz w:val="18"/>
                <w:szCs w:val="18"/>
              </w:rPr>
            </w:r>
          </w:p>
        </w:tc>
        <w:tc>
          <w:tcPr>
            <w:tcW w:w="1126"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rPr>
                <w:rFonts w:ascii="Roboto" w:hAnsi="Roboto"/>
                <w:sz w:val="18"/>
                <w:szCs w:val="18"/>
              </w:rPr>
            </w:pPr>
            <w:r>
              <w:rPr>
                <w:rFonts w:ascii="Roboto" w:hAnsi="Roboto"/>
                <w:sz w:val="18"/>
                <w:szCs w:val="18"/>
              </w:rPr>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17</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18</w:t>
            </w:r>
          </w:p>
        </w:tc>
        <w:tc>
          <w:tcPr>
            <w:tcW w:w="458"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19</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20</w:t>
            </w:r>
          </w:p>
        </w:tc>
        <w:tc>
          <w:tcPr>
            <w:tcW w:w="457"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21</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22</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23</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24</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25</w:t>
            </w:r>
          </w:p>
        </w:tc>
        <w:tc>
          <w:tcPr>
            <w:tcW w:w="458"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26</w:t>
            </w:r>
          </w:p>
        </w:tc>
        <w:tc>
          <w:tcPr>
            <w:tcW w:w="424"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27</w:t>
            </w:r>
          </w:p>
        </w:tc>
        <w:tc>
          <w:tcPr>
            <w:tcW w:w="351"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28</w:t>
            </w:r>
          </w:p>
        </w:tc>
        <w:tc>
          <w:tcPr>
            <w:tcW w:w="350"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29</w:t>
            </w:r>
          </w:p>
        </w:tc>
        <w:tc>
          <w:tcPr>
            <w:tcW w:w="349"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30</w:t>
            </w:r>
          </w:p>
        </w:tc>
        <w:tc>
          <w:tcPr>
            <w:tcW w:w="369"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31</w:t>
            </w:r>
          </w:p>
        </w:tc>
        <w:tc>
          <w:tcPr>
            <w:tcW w:w="437" w:type="dxa"/>
            <w:tcBorders>
              <w:bottom w:val="single" w:sz="8" w:space="0" w:color="00000A"/>
              <w:right w:val="single" w:sz="4" w:space="0" w:color="000001"/>
            </w:tcBorders>
            <w:shd w:color="auto" w:fill="DEEAF6" w:themeFill="accent5" w:themeFillTint="33" w:val="clear"/>
            <w:vAlign w:val="bottom"/>
          </w:tcPr>
          <w:p>
            <w:pPr>
              <w:pStyle w:val="Normal"/>
              <w:widowControl w:val="false"/>
              <w:jc w:val="center"/>
              <w:rPr>
                <w:rFonts w:ascii="Roboto" w:hAnsi="Roboto"/>
                <w:b/>
                <w:b/>
                <w:bCs/>
                <w:color w:val="000000"/>
                <w:sz w:val="18"/>
                <w:szCs w:val="18"/>
              </w:rPr>
            </w:pPr>
            <w:r>
              <w:rPr>
                <w:rFonts w:ascii="Roboto" w:hAnsi="Roboto"/>
                <w:b/>
                <w:bCs/>
                <w:color w:val="000000"/>
                <w:sz w:val="18"/>
                <w:szCs w:val="18"/>
              </w:rPr>
              <w:t>- </w:t>
            </w:r>
          </w:p>
        </w:tc>
        <w:tc>
          <w:tcPr>
            <w:tcW w:w="912" w:type="dxa"/>
            <w:vMerge w:val="continue"/>
            <w:tcBorders>
              <w:left w:val="single" w:sz="4" w:space="0" w:color="000001"/>
              <w:bottom w:val="single" w:sz="8" w:space="0" w:color="000001"/>
              <w:right w:val="single" w:sz="4" w:space="0" w:color="000001"/>
            </w:tcBorders>
            <w:shd w:color="auto" w:fill="92D050" w:val="clear"/>
            <w:vAlign w:val="center"/>
          </w:tcPr>
          <w:p>
            <w:pPr>
              <w:pStyle w:val="Normal"/>
              <w:widowControl w:val="false"/>
              <w:rPr>
                <w:rFonts w:ascii="Roboto" w:hAnsi="Roboto"/>
                <w:sz w:val="18"/>
                <w:szCs w:val="18"/>
              </w:rPr>
            </w:pPr>
            <w:r>
              <w:rPr>
                <w:rFonts w:ascii="Roboto" w:hAnsi="Roboto"/>
                <w:sz w:val="18"/>
                <w:szCs w:val="18"/>
              </w:rPr>
            </w:r>
          </w:p>
        </w:tc>
        <w:tc>
          <w:tcPr>
            <w:tcW w:w="606" w:type="dxa"/>
            <w:vMerge w:val="continue"/>
            <w:tcBorders>
              <w:left w:val="single" w:sz="4" w:space="0" w:color="000001"/>
              <w:bottom w:val="single" w:sz="8" w:space="0" w:color="000001"/>
              <w:right w:val="single" w:sz="4" w:space="0" w:color="000001"/>
            </w:tcBorders>
            <w:shd w:color="auto" w:fill="92D050" w:val="clear"/>
            <w:vAlign w:val="center"/>
          </w:tcPr>
          <w:p>
            <w:pPr>
              <w:pStyle w:val="Normal"/>
              <w:widowControl w:val="false"/>
              <w:rPr>
                <w:rFonts w:ascii="Roboto" w:hAnsi="Roboto"/>
                <w:sz w:val="18"/>
                <w:szCs w:val="18"/>
              </w:rPr>
            </w:pPr>
            <w:r>
              <w:rPr>
                <w:rFonts w:ascii="Roboto" w:hAnsi="Roboto"/>
                <w:sz w:val="18"/>
                <w:szCs w:val="18"/>
              </w:rPr>
            </w:r>
          </w:p>
        </w:tc>
        <w:tc>
          <w:tcPr>
            <w:tcW w:w="907"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rPr>
                <w:rFonts w:ascii="Roboto" w:hAnsi="Roboto"/>
                <w:sz w:val="18"/>
                <w:szCs w:val="18"/>
              </w:rPr>
            </w:pPr>
            <w:r>
              <w:rPr>
                <w:rFonts w:ascii="Roboto" w:hAnsi="Roboto"/>
                <w:sz w:val="18"/>
                <w:szCs w:val="18"/>
              </w:rPr>
            </w:r>
          </w:p>
        </w:tc>
      </w:tr>
      <w:tr>
        <w:trPr>
          <w:trHeight w:val="336" w:hRule="atLeast"/>
        </w:trPr>
        <w:tc>
          <w:tcPr>
            <w:tcW w:w="1059"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07"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08"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606"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691"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1126" w:type="dxa"/>
            <w:vMerge w:val="restart"/>
            <w:tcBorders>
              <w:left w:val="single" w:sz="4" w:space="0" w:color="000001"/>
              <w:bottom w:val="single" w:sz="8" w:space="0" w:color="000001"/>
              <w:right w:val="single" w:sz="4" w:space="0" w:color="000001"/>
            </w:tcBorders>
            <w:shd w:color="auto" w:fill="F2F2F2" w:val="clear"/>
            <w:vAlign w:val="bottom"/>
          </w:tcPr>
          <w:p>
            <w:pPr>
              <w:pStyle w:val="Normal"/>
              <w:widowControl w:val="false"/>
              <w:rPr>
                <w:rFonts w:ascii="Roboto" w:hAnsi="Roboto"/>
                <w:color w:val="000000"/>
                <w:sz w:val="18"/>
                <w:szCs w:val="18"/>
              </w:rPr>
            </w:pPr>
            <w:r>
              <w:rPr>
                <w:rFonts w:ascii="Roboto" w:hAnsi="Roboto"/>
                <w:color w:val="000000"/>
                <w:sz w:val="18"/>
                <w:szCs w:val="18"/>
              </w:rPr>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7"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24"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1"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0"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49"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69"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37"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2425" w:type="dxa"/>
            <w:gridSpan w:val="3"/>
            <w:tcBorders>
              <w:bottom w:val="single" w:sz="4" w:space="0" w:color="000001"/>
              <w:right w:val="single" w:sz="4" w:space="0" w:color="000001"/>
            </w:tcBorders>
            <w:shd w:color="auto" w:fill="CAC9C9"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r>
      <w:tr>
        <w:trPr>
          <w:trHeight w:val="336" w:hRule="atLeast"/>
        </w:trPr>
        <w:tc>
          <w:tcPr>
            <w:tcW w:w="1059"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rPr>
                <w:rFonts w:ascii="Roboto" w:hAnsi="Roboto"/>
                <w:sz w:val="18"/>
                <w:szCs w:val="18"/>
              </w:rPr>
            </w:pPr>
            <w:r>
              <w:rPr>
                <w:rFonts w:ascii="Roboto" w:hAnsi="Roboto"/>
                <w:sz w:val="18"/>
                <w:szCs w:val="18"/>
              </w:rPr>
            </w:r>
          </w:p>
        </w:tc>
        <w:tc>
          <w:tcPr>
            <w:tcW w:w="907"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rPr>
                <w:rFonts w:ascii="Roboto" w:hAnsi="Roboto"/>
                <w:sz w:val="18"/>
                <w:szCs w:val="18"/>
              </w:rPr>
            </w:pPr>
            <w:r>
              <w:rPr>
                <w:rFonts w:ascii="Roboto" w:hAnsi="Roboto"/>
                <w:sz w:val="18"/>
                <w:szCs w:val="18"/>
              </w:rPr>
            </w:r>
          </w:p>
        </w:tc>
        <w:tc>
          <w:tcPr>
            <w:tcW w:w="908"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rPr>
                <w:rFonts w:ascii="Roboto" w:hAnsi="Roboto"/>
                <w:sz w:val="18"/>
                <w:szCs w:val="18"/>
              </w:rPr>
            </w:pPr>
            <w:r>
              <w:rPr>
                <w:rFonts w:ascii="Roboto" w:hAnsi="Roboto"/>
                <w:sz w:val="18"/>
                <w:szCs w:val="18"/>
              </w:rPr>
            </w:r>
          </w:p>
        </w:tc>
        <w:tc>
          <w:tcPr>
            <w:tcW w:w="606"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rPr>
                <w:rFonts w:ascii="Roboto" w:hAnsi="Roboto"/>
                <w:sz w:val="18"/>
                <w:szCs w:val="18"/>
              </w:rPr>
            </w:pPr>
            <w:r>
              <w:rPr>
                <w:rFonts w:ascii="Roboto" w:hAnsi="Roboto"/>
                <w:sz w:val="18"/>
                <w:szCs w:val="18"/>
              </w:rPr>
            </w:r>
          </w:p>
        </w:tc>
        <w:tc>
          <w:tcPr>
            <w:tcW w:w="691"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rPr>
                <w:rFonts w:ascii="Roboto" w:hAnsi="Roboto"/>
                <w:sz w:val="18"/>
                <w:szCs w:val="18"/>
              </w:rPr>
            </w:pPr>
            <w:r>
              <w:rPr>
                <w:rFonts w:ascii="Roboto" w:hAnsi="Roboto"/>
                <w:sz w:val="18"/>
                <w:szCs w:val="18"/>
              </w:rPr>
            </w:r>
          </w:p>
        </w:tc>
        <w:tc>
          <w:tcPr>
            <w:tcW w:w="1126" w:type="dxa"/>
            <w:vMerge w:val="continue"/>
            <w:tcBorders>
              <w:left w:val="single" w:sz="4" w:space="0" w:color="000001"/>
              <w:bottom w:val="single" w:sz="8" w:space="0" w:color="000001"/>
              <w:right w:val="single" w:sz="4" w:space="0" w:color="000001"/>
            </w:tcBorders>
            <w:shd w:color="auto" w:fill="F2F2F2" w:val="clear"/>
            <w:vAlign w:val="bottom"/>
          </w:tcPr>
          <w:p>
            <w:pPr>
              <w:pStyle w:val="Normal"/>
              <w:widowControl w:val="false"/>
              <w:rPr>
                <w:rFonts w:ascii="Roboto" w:hAnsi="Roboto"/>
                <w:sz w:val="18"/>
                <w:szCs w:val="18"/>
              </w:rPr>
            </w:pPr>
            <w:r>
              <w:rPr>
                <w:rFonts w:ascii="Roboto" w:hAnsi="Roboto"/>
                <w:sz w:val="18"/>
                <w:szCs w:val="18"/>
              </w:rPr>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7"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24"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1"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0"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49"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69"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37"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12" w:type="dxa"/>
            <w:tcBorders>
              <w:bottom w:val="single" w:sz="8" w:space="0" w:color="00000A"/>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606" w:type="dxa"/>
            <w:tcBorders>
              <w:bottom w:val="single" w:sz="8" w:space="0" w:color="00000A"/>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07" w:type="dxa"/>
            <w:tcBorders>
              <w:bottom w:val="single" w:sz="8" w:space="0" w:color="00000A"/>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r>
      <w:tr>
        <w:trPr>
          <w:trHeight w:val="336" w:hRule="atLeast"/>
        </w:trPr>
        <w:tc>
          <w:tcPr>
            <w:tcW w:w="1059" w:type="dxa"/>
            <w:vMerge w:val="restart"/>
            <w:tcBorders>
              <w:left w:val="single" w:sz="4" w:space="0" w:color="000001"/>
              <w:bottom w:val="single" w:sz="8" w:space="0" w:color="000001"/>
              <w:right w:val="single" w:sz="4" w:space="0" w:color="000001"/>
            </w:tcBorders>
            <w:shd w:color="auto" w:fill="FFFFFF"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07" w:type="dxa"/>
            <w:vMerge w:val="restart"/>
            <w:tcBorders>
              <w:left w:val="single" w:sz="4" w:space="0" w:color="000001"/>
              <w:bottom w:val="single" w:sz="8" w:space="0" w:color="000001"/>
              <w:right w:val="single" w:sz="4" w:space="0" w:color="000001"/>
            </w:tcBorders>
            <w:shd w:color="auto" w:fill="FFFFFF"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08" w:type="dxa"/>
            <w:vMerge w:val="restart"/>
            <w:tcBorders>
              <w:left w:val="single" w:sz="4" w:space="0" w:color="000001"/>
              <w:bottom w:val="single" w:sz="8" w:space="0" w:color="000001"/>
              <w:right w:val="single" w:sz="4" w:space="0" w:color="000001"/>
            </w:tcBorders>
            <w:shd w:color="auto" w:fill="FFFFFF"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606" w:type="dxa"/>
            <w:vMerge w:val="restart"/>
            <w:tcBorders>
              <w:left w:val="single" w:sz="4" w:space="0" w:color="000001"/>
              <w:bottom w:val="single" w:sz="8" w:space="0" w:color="000001"/>
              <w:right w:val="single" w:sz="4" w:space="0" w:color="000001"/>
            </w:tcBorders>
            <w:shd w:color="auto" w:fill="FFFFFF"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691" w:type="dxa"/>
            <w:vMerge w:val="restart"/>
            <w:tcBorders>
              <w:left w:val="single" w:sz="4" w:space="0" w:color="000001"/>
              <w:bottom w:val="single" w:sz="8" w:space="0" w:color="000001"/>
              <w:right w:val="single" w:sz="4" w:space="0" w:color="000001"/>
            </w:tcBorders>
            <w:shd w:color="auto" w:fill="FFFFFF"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1126" w:type="dxa"/>
            <w:vMerge w:val="restart"/>
            <w:tcBorders>
              <w:left w:val="single" w:sz="4" w:space="0" w:color="000001"/>
              <w:bottom w:val="single" w:sz="8" w:space="0" w:color="000001"/>
              <w:right w:val="single" w:sz="4" w:space="0" w:color="000001"/>
            </w:tcBorders>
            <w:shd w:color="auto" w:fill="FFFFFF" w:val="clear"/>
            <w:vAlign w:val="bottom"/>
          </w:tcPr>
          <w:p>
            <w:pPr>
              <w:pStyle w:val="Normal"/>
              <w:widowControl w:val="false"/>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7"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24"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1"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0"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49"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69"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37" w:type="dxa"/>
            <w:tcBorders>
              <w:bottom w:val="single" w:sz="4" w:space="0" w:color="000001"/>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2425" w:type="dxa"/>
            <w:gridSpan w:val="3"/>
            <w:tcBorders>
              <w:top w:val="single" w:sz="8" w:space="0" w:color="00000A"/>
              <w:bottom w:val="single" w:sz="4" w:space="0" w:color="000001"/>
              <w:right w:val="single" w:sz="4" w:space="0" w:color="000001"/>
            </w:tcBorders>
            <w:shd w:color="auto" w:fill="DFDFD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r>
      <w:tr>
        <w:trPr>
          <w:trHeight w:val="336" w:hRule="atLeast"/>
        </w:trPr>
        <w:tc>
          <w:tcPr>
            <w:tcW w:w="1059" w:type="dxa"/>
            <w:vMerge w:val="continue"/>
            <w:tcBorders>
              <w:left w:val="single" w:sz="4" w:space="0" w:color="000001"/>
              <w:bottom w:val="single" w:sz="8" w:space="0" w:color="000001"/>
              <w:right w:val="single" w:sz="4" w:space="0" w:color="000001"/>
            </w:tcBorders>
            <w:shd w:color="auto" w:fill="FFFFFF" w:val="clear"/>
            <w:vAlign w:val="center"/>
          </w:tcPr>
          <w:p>
            <w:pPr>
              <w:pStyle w:val="Normal"/>
              <w:widowControl w:val="false"/>
              <w:rPr>
                <w:rFonts w:ascii="Roboto" w:hAnsi="Roboto"/>
                <w:sz w:val="18"/>
                <w:szCs w:val="18"/>
              </w:rPr>
            </w:pPr>
            <w:r>
              <w:rPr>
                <w:rFonts w:ascii="Roboto" w:hAnsi="Roboto"/>
                <w:sz w:val="18"/>
                <w:szCs w:val="18"/>
              </w:rPr>
            </w:r>
          </w:p>
        </w:tc>
        <w:tc>
          <w:tcPr>
            <w:tcW w:w="907" w:type="dxa"/>
            <w:vMerge w:val="continue"/>
            <w:tcBorders>
              <w:left w:val="single" w:sz="4" w:space="0" w:color="000001"/>
              <w:bottom w:val="single" w:sz="8" w:space="0" w:color="000001"/>
              <w:right w:val="single" w:sz="4" w:space="0" w:color="000001"/>
            </w:tcBorders>
            <w:shd w:color="auto" w:fill="FFFFFF" w:val="clear"/>
            <w:vAlign w:val="center"/>
          </w:tcPr>
          <w:p>
            <w:pPr>
              <w:pStyle w:val="Normal"/>
              <w:widowControl w:val="false"/>
              <w:rPr>
                <w:rFonts w:ascii="Roboto" w:hAnsi="Roboto"/>
                <w:sz w:val="18"/>
                <w:szCs w:val="18"/>
              </w:rPr>
            </w:pPr>
            <w:r>
              <w:rPr>
                <w:rFonts w:ascii="Roboto" w:hAnsi="Roboto"/>
                <w:sz w:val="18"/>
                <w:szCs w:val="18"/>
              </w:rPr>
            </w:r>
          </w:p>
        </w:tc>
        <w:tc>
          <w:tcPr>
            <w:tcW w:w="908" w:type="dxa"/>
            <w:vMerge w:val="continue"/>
            <w:tcBorders>
              <w:left w:val="single" w:sz="4" w:space="0" w:color="000001"/>
              <w:bottom w:val="single" w:sz="8" w:space="0" w:color="000001"/>
              <w:right w:val="single" w:sz="4" w:space="0" w:color="000001"/>
            </w:tcBorders>
            <w:shd w:color="auto" w:fill="FFFFFF" w:val="clear"/>
            <w:vAlign w:val="center"/>
          </w:tcPr>
          <w:p>
            <w:pPr>
              <w:pStyle w:val="Normal"/>
              <w:widowControl w:val="false"/>
              <w:rPr>
                <w:rFonts w:ascii="Roboto" w:hAnsi="Roboto"/>
                <w:sz w:val="18"/>
                <w:szCs w:val="18"/>
              </w:rPr>
            </w:pPr>
            <w:r>
              <w:rPr>
                <w:rFonts w:ascii="Roboto" w:hAnsi="Roboto"/>
                <w:sz w:val="18"/>
                <w:szCs w:val="18"/>
              </w:rPr>
            </w:r>
          </w:p>
        </w:tc>
        <w:tc>
          <w:tcPr>
            <w:tcW w:w="606" w:type="dxa"/>
            <w:vMerge w:val="continue"/>
            <w:tcBorders>
              <w:left w:val="single" w:sz="4" w:space="0" w:color="000001"/>
              <w:bottom w:val="single" w:sz="8" w:space="0" w:color="000001"/>
              <w:right w:val="single" w:sz="4" w:space="0" w:color="000001"/>
            </w:tcBorders>
            <w:shd w:color="auto" w:fill="FFFFFF" w:val="clear"/>
            <w:vAlign w:val="center"/>
          </w:tcPr>
          <w:p>
            <w:pPr>
              <w:pStyle w:val="Normal"/>
              <w:widowControl w:val="false"/>
              <w:rPr>
                <w:rFonts w:ascii="Roboto" w:hAnsi="Roboto"/>
                <w:sz w:val="18"/>
                <w:szCs w:val="18"/>
              </w:rPr>
            </w:pPr>
            <w:r>
              <w:rPr>
                <w:rFonts w:ascii="Roboto" w:hAnsi="Roboto"/>
                <w:sz w:val="18"/>
                <w:szCs w:val="18"/>
              </w:rPr>
            </w:r>
          </w:p>
        </w:tc>
        <w:tc>
          <w:tcPr>
            <w:tcW w:w="691" w:type="dxa"/>
            <w:vMerge w:val="continue"/>
            <w:tcBorders>
              <w:left w:val="single" w:sz="4" w:space="0" w:color="000001"/>
              <w:bottom w:val="single" w:sz="8" w:space="0" w:color="000001"/>
              <w:right w:val="single" w:sz="4" w:space="0" w:color="000001"/>
            </w:tcBorders>
            <w:shd w:color="auto" w:fill="FFFFFF" w:val="clear"/>
            <w:vAlign w:val="center"/>
          </w:tcPr>
          <w:p>
            <w:pPr>
              <w:pStyle w:val="Normal"/>
              <w:widowControl w:val="false"/>
              <w:rPr>
                <w:rFonts w:ascii="Roboto" w:hAnsi="Roboto"/>
                <w:sz w:val="18"/>
                <w:szCs w:val="18"/>
              </w:rPr>
            </w:pPr>
            <w:r>
              <w:rPr>
                <w:rFonts w:ascii="Roboto" w:hAnsi="Roboto"/>
                <w:sz w:val="18"/>
                <w:szCs w:val="18"/>
              </w:rPr>
            </w:r>
          </w:p>
        </w:tc>
        <w:tc>
          <w:tcPr>
            <w:tcW w:w="1126" w:type="dxa"/>
            <w:vMerge w:val="continue"/>
            <w:tcBorders>
              <w:left w:val="single" w:sz="4" w:space="0" w:color="000001"/>
              <w:bottom w:val="single" w:sz="8" w:space="0" w:color="000001"/>
              <w:right w:val="single" w:sz="4" w:space="0" w:color="000001"/>
            </w:tcBorders>
            <w:shd w:color="auto" w:fill="FFFFFF" w:val="clear"/>
            <w:vAlign w:val="bottom"/>
          </w:tcPr>
          <w:p>
            <w:pPr>
              <w:pStyle w:val="Normal"/>
              <w:widowControl w:val="false"/>
              <w:rPr>
                <w:rFonts w:ascii="Roboto" w:hAnsi="Roboto"/>
                <w:sz w:val="18"/>
                <w:szCs w:val="18"/>
              </w:rPr>
            </w:pPr>
            <w:r>
              <w:rPr>
                <w:rFonts w:ascii="Roboto" w:hAnsi="Roboto"/>
                <w:sz w:val="18"/>
                <w:szCs w:val="18"/>
              </w:rPr>
            </w:r>
          </w:p>
        </w:tc>
        <w:tc>
          <w:tcPr>
            <w:tcW w:w="456"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7"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24"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1"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0"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49"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69"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37"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12" w:type="dxa"/>
            <w:tcBorders>
              <w:bottom w:val="single" w:sz="8" w:space="0" w:color="00000A"/>
              <w:right w:val="single" w:sz="4" w:space="0" w:color="000001"/>
            </w:tcBorders>
            <w:shd w:color="auto" w:fill="FFFFFF"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606"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07" w:type="dxa"/>
            <w:tcBorders>
              <w:bottom w:val="single" w:sz="8" w:space="0" w:color="00000A"/>
              <w:right w:val="single" w:sz="4" w:space="0" w:color="000001"/>
            </w:tcBorders>
            <w:shd w:color="auto" w:fill="FFFFFF"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r>
      <w:tr>
        <w:trPr>
          <w:trHeight w:val="336" w:hRule="atLeast"/>
        </w:trPr>
        <w:tc>
          <w:tcPr>
            <w:tcW w:w="1059"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07"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08"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606"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691"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1126" w:type="dxa"/>
            <w:vMerge w:val="restart"/>
            <w:tcBorders>
              <w:left w:val="single" w:sz="4" w:space="0" w:color="000001"/>
              <w:bottom w:val="single" w:sz="8" w:space="0" w:color="000001"/>
              <w:right w:val="single" w:sz="4" w:space="0" w:color="000001"/>
            </w:tcBorders>
            <w:shd w:color="auto" w:fill="F2F2F2" w:val="clear"/>
            <w:vAlign w:val="bottom"/>
          </w:tcPr>
          <w:p>
            <w:pPr>
              <w:pStyle w:val="Normal"/>
              <w:widowControl w:val="false"/>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7"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24"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1"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0"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49"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69"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37" w:type="dxa"/>
            <w:tcBorders>
              <w:bottom w:val="single" w:sz="4" w:space="0" w:color="000001"/>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2425" w:type="dxa"/>
            <w:gridSpan w:val="3"/>
            <w:tcBorders>
              <w:top w:val="single" w:sz="8" w:space="0" w:color="00000A"/>
              <w:bottom w:val="single" w:sz="4" w:space="0" w:color="000001"/>
              <w:right w:val="single" w:sz="4" w:space="0" w:color="000001"/>
            </w:tcBorders>
            <w:shd w:color="auto" w:fill="CAC9C9"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r>
      <w:tr>
        <w:trPr>
          <w:trHeight w:val="336" w:hRule="atLeast"/>
        </w:trPr>
        <w:tc>
          <w:tcPr>
            <w:tcW w:w="1059"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rPr>
                <w:rFonts w:ascii="Roboto" w:hAnsi="Roboto"/>
                <w:sz w:val="18"/>
                <w:szCs w:val="18"/>
              </w:rPr>
            </w:pPr>
            <w:r>
              <w:rPr>
                <w:rFonts w:ascii="Roboto" w:hAnsi="Roboto"/>
                <w:sz w:val="18"/>
                <w:szCs w:val="18"/>
              </w:rPr>
            </w:r>
          </w:p>
        </w:tc>
        <w:tc>
          <w:tcPr>
            <w:tcW w:w="907"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rPr>
                <w:rFonts w:ascii="Roboto" w:hAnsi="Roboto"/>
                <w:sz w:val="18"/>
                <w:szCs w:val="18"/>
              </w:rPr>
            </w:pPr>
            <w:r>
              <w:rPr>
                <w:rFonts w:ascii="Roboto" w:hAnsi="Roboto"/>
                <w:sz w:val="18"/>
                <w:szCs w:val="18"/>
              </w:rPr>
            </w:r>
          </w:p>
        </w:tc>
        <w:tc>
          <w:tcPr>
            <w:tcW w:w="908"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rPr>
                <w:rFonts w:ascii="Roboto" w:hAnsi="Roboto"/>
                <w:sz w:val="18"/>
                <w:szCs w:val="18"/>
              </w:rPr>
            </w:pPr>
            <w:r>
              <w:rPr>
                <w:rFonts w:ascii="Roboto" w:hAnsi="Roboto"/>
                <w:sz w:val="18"/>
                <w:szCs w:val="18"/>
              </w:rPr>
            </w:r>
          </w:p>
        </w:tc>
        <w:tc>
          <w:tcPr>
            <w:tcW w:w="606"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rPr>
                <w:rFonts w:ascii="Roboto" w:hAnsi="Roboto"/>
                <w:sz w:val="18"/>
                <w:szCs w:val="18"/>
              </w:rPr>
            </w:pPr>
            <w:r>
              <w:rPr>
                <w:rFonts w:ascii="Roboto" w:hAnsi="Roboto"/>
                <w:sz w:val="18"/>
                <w:szCs w:val="18"/>
              </w:rPr>
            </w:r>
          </w:p>
        </w:tc>
        <w:tc>
          <w:tcPr>
            <w:tcW w:w="691"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rPr>
                <w:rFonts w:ascii="Roboto" w:hAnsi="Roboto"/>
                <w:sz w:val="18"/>
                <w:szCs w:val="18"/>
              </w:rPr>
            </w:pPr>
            <w:r>
              <w:rPr>
                <w:rFonts w:ascii="Roboto" w:hAnsi="Roboto"/>
                <w:sz w:val="18"/>
                <w:szCs w:val="18"/>
              </w:rPr>
            </w:r>
          </w:p>
        </w:tc>
        <w:tc>
          <w:tcPr>
            <w:tcW w:w="1126" w:type="dxa"/>
            <w:vMerge w:val="continue"/>
            <w:tcBorders>
              <w:left w:val="single" w:sz="4" w:space="0" w:color="000001"/>
              <w:bottom w:val="single" w:sz="8" w:space="0" w:color="000001"/>
              <w:right w:val="single" w:sz="4" w:space="0" w:color="000001"/>
            </w:tcBorders>
            <w:shd w:color="auto" w:fill="F2F2F2" w:val="clear"/>
            <w:vAlign w:val="bottom"/>
          </w:tcPr>
          <w:p>
            <w:pPr>
              <w:pStyle w:val="Normal"/>
              <w:widowControl w:val="false"/>
              <w:rPr>
                <w:rFonts w:ascii="Roboto" w:hAnsi="Roboto"/>
                <w:sz w:val="18"/>
                <w:szCs w:val="18"/>
              </w:rPr>
            </w:pPr>
            <w:r>
              <w:rPr>
                <w:rFonts w:ascii="Roboto" w:hAnsi="Roboto"/>
                <w:sz w:val="18"/>
                <w:szCs w:val="18"/>
              </w:rPr>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7"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58"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24"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1"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50"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49"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369"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437"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12" w:type="dxa"/>
            <w:tcBorders>
              <w:bottom w:val="single" w:sz="8" w:space="0" w:color="00000A"/>
              <w:right w:val="single" w:sz="4" w:space="0" w:color="000001"/>
            </w:tcBorders>
            <w:shd w:color="auto" w:fill="F2F2F2" w:val="clear"/>
            <w:vAlign w:val="center"/>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606"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c>
          <w:tcPr>
            <w:tcW w:w="907" w:type="dxa"/>
            <w:tcBorders>
              <w:bottom w:val="single" w:sz="8" w:space="0" w:color="00000A"/>
              <w:right w:val="single" w:sz="4" w:space="0" w:color="000001"/>
            </w:tcBorders>
            <w:shd w:color="auto" w:fill="F2F2F2" w:val="clear"/>
            <w:vAlign w:val="bottom"/>
          </w:tcPr>
          <w:p>
            <w:pPr>
              <w:pStyle w:val="Normal"/>
              <w:widowControl w:val="false"/>
              <w:jc w:val="center"/>
              <w:rPr>
                <w:rFonts w:ascii="Roboto" w:hAnsi="Roboto"/>
                <w:color w:val="000000"/>
                <w:sz w:val="18"/>
                <w:szCs w:val="18"/>
              </w:rPr>
            </w:pPr>
            <w:r>
              <w:rPr>
                <w:rFonts w:ascii="Roboto" w:hAnsi="Roboto"/>
                <w:color w:val="000000"/>
                <w:sz w:val="18"/>
                <w:szCs w:val="18"/>
              </w:rPr>
              <w:t> </w:t>
            </w:r>
          </w:p>
        </w:tc>
      </w:tr>
    </w:tbl>
    <w:p>
      <w:pPr>
        <w:pStyle w:val="Normal"/>
        <w:widowControl/>
        <w:rPr>
          <w:rFonts w:ascii="Roboto" w:hAnsi="Roboto"/>
          <w:sz w:val="22"/>
          <w:szCs w:val="22"/>
        </w:rPr>
      </w:pPr>
      <w:r>
        <w:rPr>
          <w:rFonts w:ascii="Roboto" w:hAnsi="Roboto"/>
          <w:sz w:val="22"/>
          <w:szCs w:val="22"/>
        </w:rPr>
      </w:r>
    </w:p>
    <w:p>
      <w:pPr>
        <w:sectPr>
          <w:headerReference w:type="default" r:id="rId11"/>
          <w:footerReference w:type="default" r:id="rId12"/>
          <w:footnotePr>
            <w:numFmt w:val="decimal"/>
          </w:footnotePr>
          <w:type w:val="nextPage"/>
          <w:pgSz w:orient="landscape" w:w="16838" w:h="11906"/>
          <w:pgMar w:left="1134" w:right="1134" w:header="900" w:top="1745" w:footer="720" w:bottom="1134" w:gutter="0"/>
          <w:pgNumType w:fmt="decimal"/>
          <w:formProt w:val="false"/>
          <w:textDirection w:val="lrTb"/>
          <w:docGrid w:type="default" w:linePitch="100" w:charSpace="0"/>
        </w:sectPr>
        <w:pStyle w:val="Normal"/>
        <w:widowControl/>
        <w:suppressAutoHyphens w:val="false"/>
        <w:spacing w:lineRule="auto" w:line="264" w:before="0" w:after="57"/>
        <w:rPr>
          <w:rFonts w:ascii="Roboto" w:hAnsi="Roboto" w:eastAsia="SF Pro Text" w:cs="SF Pro Text"/>
          <w:sz w:val="22"/>
          <w:szCs w:val="22"/>
        </w:rPr>
      </w:pPr>
      <w:r>
        <w:rPr>
          <w:rFonts w:eastAsia="SF Pro Text" w:cs="SF Pro Text" w:ascii="Roboto" w:hAnsi="Roboto"/>
          <w:sz w:val="22"/>
          <w:szCs w:val="22"/>
        </w:rPr>
        <w:t>Inserire firma personale impiegato e firma legale rappresentante dell’Ente beneficiari</w:t>
      </w:r>
      <w:bookmarkStart w:id="18" w:name="_Hlk24454035"/>
      <w:bookmarkEnd w:id="18"/>
      <w:r>
        <w:rPr>
          <w:rFonts w:eastAsia="SF Pro Text" w:cs="SF Pro Text" w:ascii="Roboto" w:hAnsi="Roboto"/>
          <w:sz w:val="22"/>
          <w:szCs w:val="22"/>
        </w:rPr>
        <w:t>o</w:t>
      </w:r>
    </w:p>
    <w:p>
      <w:pPr>
        <w:pStyle w:val="Titoloallegati"/>
        <w:rPr>
          <w:rFonts w:ascii="Roboto" w:hAnsi="Roboto"/>
          <w:sz w:val="20"/>
          <w:szCs w:val="20"/>
          <w:u w:val="single"/>
        </w:rPr>
      </w:pPr>
      <w:r>
        <w:rPr/>
        <w:t>Allegato 11 (Trattamento dei dati personali)</w:t>
      </w:r>
    </w:p>
    <w:p>
      <w:pPr>
        <w:pStyle w:val="Textbody"/>
        <w:rPr>
          <w:sz w:val="18"/>
          <w:szCs w:val="18"/>
        </w:rPr>
      </w:pPr>
      <w:r>
        <w:rPr>
          <w:sz w:val="18"/>
          <w:szCs w:val="18"/>
        </w:rPr>
        <w:t>La tutela delle persone e di altri soggetti rispetto al trattamento dei dati personali sono disciplinati dal Reg. UE 679/2016 (Regolamento relativo alla protezione delle persone fisiche con riguardo al trattamento dei dati personali) e dalla dgr n.7837 del 12/02/2018 “Regole per il governo e applicazione dei principi di privacy by design e by default ai trattamenti di dati personali di titolarità di Regione Lombardia” Secondo la normativa vigente, tale trattamento è improntato ai principi di correttezza, liceità, pertinenza, trasparenza e tutelando la riservatezza e i diritti dei dichiaranti/richiedenti.</w:t>
      </w:r>
    </w:p>
    <w:p>
      <w:pPr>
        <w:pStyle w:val="Textbody"/>
        <w:rPr>
          <w:sz w:val="18"/>
          <w:szCs w:val="18"/>
        </w:rPr>
      </w:pPr>
      <w:r>
        <w:rPr>
          <w:sz w:val="18"/>
          <w:szCs w:val="18"/>
        </w:rPr>
        <w:t>A tal fine, forniamo le seguenti informazioni:</w:t>
      </w:r>
    </w:p>
    <w:p>
      <w:pPr>
        <w:pStyle w:val="Textbody"/>
        <w:rPr>
          <w:b/>
          <w:b/>
          <w:bCs/>
          <w:sz w:val="18"/>
          <w:szCs w:val="18"/>
        </w:rPr>
      </w:pPr>
      <w:bookmarkStart w:id="19" w:name="__RefHeading___Toc2482_200171667"/>
      <w:bookmarkEnd w:id="19"/>
      <w:r>
        <w:rPr>
          <w:b/>
          <w:bCs/>
          <w:sz w:val="18"/>
          <w:szCs w:val="18"/>
        </w:rPr>
        <w:t>Finalità e modalità del trattamento</w:t>
      </w:r>
    </w:p>
    <w:p>
      <w:pPr>
        <w:pStyle w:val="Textbody"/>
        <w:rPr>
          <w:sz w:val="18"/>
          <w:szCs w:val="18"/>
        </w:rPr>
      </w:pPr>
      <w:r>
        <w:rPr>
          <w:sz w:val="18"/>
          <w:szCs w:val="18"/>
        </w:rPr>
        <w:t>L’informativa è resa a coloro che interagiscono con i servizi online del sistema informativo Sis.Co. (richiedente dei contributi e soggetti autorizzati alla compilazione della domanda per conto del richiedente). La consultazione dei servizi online di questo sistema informativo e la presentazione della domanda a valere sul regime d’aiuto ai sensi del Reg. UE n.1305/2013 relativo allo sviluppo rurale FEASR comporta, per la registrazione e l’accesso, il rilascio di informazioni e dati personali, che possono essere verificati, anche a fini di controllo, con i dati presenti nelle banche dati del sistema.</w:t>
      </w:r>
    </w:p>
    <w:p>
      <w:pPr>
        <w:pStyle w:val="Textbody"/>
        <w:rPr>
          <w:sz w:val="18"/>
          <w:szCs w:val="18"/>
        </w:rPr>
      </w:pPr>
      <w:r>
        <w:rPr>
          <w:sz w:val="18"/>
          <w:szCs w:val="18"/>
        </w:rPr>
        <w:t>I dati personali conferiti per la richiesta delle credenziali di accesso al sistema sono strettamente necessari per le finalità di gestione delle utenze e per i servizi necessari a garantire l’operatività del sistema. I dati contenuti nel sistema, possono anche essere utilizzati per attività di ricerca e programmazione direttamente svolte da Enti Pubblici o affidate dagli stessi ad Enti convenzionati che ne garantiscano l’anonimato statistico. Possono inoltre essere utilizzati da strutture di controllo pubblico e/o organismi privati, autorizzati da atti ministeriali e/o regionali.</w:t>
      </w:r>
    </w:p>
    <w:p>
      <w:pPr>
        <w:pStyle w:val="Textbody"/>
        <w:rPr>
          <w:sz w:val="18"/>
          <w:szCs w:val="18"/>
        </w:rPr>
      </w:pPr>
      <w:r>
        <w:rPr>
          <w:sz w:val="18"/>
          <w:szCs w:val="18"/>
        </w:rPr>
        <w:t>I dati sono trattati con modalità cartacee ed elettroniche e possono essere comunicati ad altri Enti o società collegati ed interconnessi al Sistema Informativo Agricolo Nazionale (SIAN), sia per comunicazioni di flussi anagrafici che per obblighi derivanti da procedure e/o normative sulla trasparenza o sicurezza delle informazioni.</w:t>
      </w:r>
    </w:p>
    <w:p>
      <w:pPr>
        <w:pStyle w:val="Textbody"/>
        <w:rPr>
          <w:sz w:val="18"/>
          <w:szCs w:val="18"/>
        </w:rPr>
      </w:pPr>
      <w:r>
        <w:rPr>
          <w:sz w:val="18"/>
          <w:szCs w:val="18"/>
        </w:rPr>
        <w:t>In particolare, ai sensi dell’art. 111 del Reg. UE n. 1306/2013, è pubblicato l’elenco di beneficiari del sostegno allo sviluppo rurale da parte del FEASR, indicante il nominativo, il Comune di residenza, gli importi del finanziamento pubblico totale corrispondente ad ogni misura/azione finanziata nell’esercizio finanziario, la natura e la descrizione delle misure/azioni finanziate. Tali informazioni sono pubblicate su un sito Internet unico per Stato membro. Esse restano disponibili per 2 anni dalla pubblicazione iniziale.</w:t>
      </w:r>
    </w:p>
    <w:p>
      <w:pPr>
        <w:pStyle w:val="Textbody"/>
        <w:rPr>
          <w:b/>
          <w:b/>
          <w:bCs/>
          <w:sz w:val="18"/>
          <w:szCs w:val="18"/>
        </w:rPr>
      </w:pPr>
      <w:bookmarkStart w:id="20" w:name="__RefHeading___Toc2484_200171667"/>
      <w:bookmarkEnd w:id="20"/>
      <w:r>
        <w:rPr>
          <w:b/>
          <w:bCs/>
          <w:sz w:val="18"/>
          <w:szCs w:val="18"/>
        </w:rPr>
        <w:t>Natura obbligatoria - conseguenze del mancato conferimento dei dati</w:t>
      </w:r>
    </w:p>
    <w:p>
      <w:pPr>
        <w:pStyle w:val="Textbody"/>
        <w:rPr>
          <w:sz w:val="18"/>
          <w:szCs w:val="18"/>
        </w:rPr>
      </w:pPr>
      <w:r>
        <w:rPr>
          <w:sz w:val="18"/>
          <w:szCs w:val="18"/>
        </w:rPr>
        <w:t>Se i dati richiesti sono obbligatori, in caso di mancato conferimento degli stessi, l’interessato non può godere del servizio/beneficio richiesto. Qualora il conferimento dei dati non risulti obbligatorio ai sensi di legge, la mancata produzione degli stessi comporta l’improcedibilità dell’istanza, il parziale accoglimento della stessa o l’impossibilità di beneficiare di tutti i servizi offerti dall’Amministrazione.</w:t>
      </w:r>
    </w:p>
    <w:p>
      <w:pPr>
        <w:pStyle w:val="Textbody"/>
        <w:rPr>
          <w:b/>
          <w:b/>
          <w:bCs/>
          <w:sz w:val="18"/>
          <w:szCs w:val="18"/>
        </w:rPr>
      </w:pPr>
      <w:bookmarkStart w:id="21" w:name="__RefHeading___Toc2486_200171667"/>
      <w:bookmarkEnd w:id="21"/>
      <w:r>
        <w:rPr>
          <w:b/>
          <w:bCs/>
          <w:sz w:val="18"/>
          <w:szCs w:val="18"/>
        </w:rPr>
        <w:t>Titolare del trattamento</w:t>
      </w:r>
    </w:p>
    <w:p>
      <w:pPr>
        <w:pStyle w:val="Textbody"/>
        <w:rPr>
          <w:sz w:val="18"/>
          <w:szCs w:val="18"/>
        </w:rPr>
      </w:pPr>
      <w:r>
        <w:rPr>
          <w:sz w:val="18"/>
          <w:szCs w:val="18"/>
        </w:rPr>
        <w:t>Titolari del trattamento sono: il GAL Garda e Colli Mantovani con sede in via Teze, Cavriana (MN), la Giunta regionale della Lombardia, nella persona del suo Presidente, con sede in Milano, Piazza Città di Lombardia 1 e l’Organismo Pagatore Regionale, con sede in Milano, Piazza Città di Lombardia 1</w:t>
      </w:r>
    </w:p>
    <w:p>
      <w:pPr>
        <w:pStyle w:val="Textbody"/>
        <w:rPr>
          <w:b/>
          <w:b/>
          <w:bCs/>
          <w:sz w:val="18"/>
          <w:szCs w:val="18"/>
        </w:rPr>
      </w:pPr>
      <w:bookmarkStart w:id="22" w:name="__RefHeading___Toc2488_200171667"/>
      <w:bookmarkEnd w:id="22"/>
      <w:r>
        <w:rPr>
          <w:b/>
          <w:bCs/>
          <w:sz w:val="18"/>
          <w:szCs w:val="18"/>
        </w:rPr>
        <w:t>Responsabile del trattamento</w:t>
      </w:r>
    </w:p>
    <w:p>
      <w:pPr>
        <w:pStyle w:val="Textbody"/>
        <w:rPr>
          <w:sz w:val="18"/>
          <w:szCs w:val="18"/>
        </w:rPr>
      </w:pPr>
      <w:r>
        <w:rPr>
          <w:sz w:val="18"/>
          <w:szCs w:val="18"/>
        </w:rPr>
        <w:t>Il responsabile del trattamento interno è il Direttore del GAL Giuseppe Kron Morelli, che potrà autorizzare i membri del Nucleo Tecnico di Valutazione al trattamento dei dati raccolti per la sola finalità di cui alle presenti disposizioni attuative.</w:t>
      </w:r>
    </w:p>
    <w:p>
      <w:pPr>
        <w:pStyle w:val="Textbody"/>
        <w:rPr>
          <w:sz w:val="18"/>
          <w:szCs w:val="18"/>
        </w:rPr>
      </w:pPr>
      <w:r>
        <w:rPr>
          <w:sz w:val="18"/>
          <w:szCs w:val="18"/>
        </w:rPr>
        <w:t>Il responsabile del trattamento esterno è Lombardia informatica S.p.A., nella persona del legale rappresentante.</w:t>
      </w:r>
    </w:p>
    <w:p>
      <w:pPr>
        <w:pStyle w:val="Textbody"/>
        <w:rPr>
          <w:sz w:val="18"/>
          <w:szCs w:val="18"/>
        </w:rPr>
      </w:pPr>
      <w:r>
        <w:rPr>
          <w:sz w:val="18"/>
          <w:szCs w:val="18"/>
        </w:rPr>
        <w:t>I dati possono essere trattati anche da altre Amministrazioni pubbliche e ad Enti e soggetti pubblici o privati incaricati di svolgere gli adempimenti previsti dalla normativa. I dati personali sono soggetti a diffusione soltanto nei casi specificamente previsti dalle normative.</w:t>
      </w:r>
    </w:p>
    <w:p>
      <w:pPr>
        <w:pStyle w:val="Textbody"/>
        <w:rPr>
          <w:b/>
          <w:b/>
          <w:bCs/>
          <w:sz w:val="18"/>
          <w:szCs w:val="18"/>
        </w:rPr>
      </w:pPr>
      <w:bookmarkStart w:id="23" w:name="__RefHeading___Toc2490_200171667"/>
      <w:bookmarkEnd w:id="23"/>
      <w:r>
        <w:rPr>
          <w:b/>
          <w:bCs/>
          <w:sz w:val="18"/>
          <w:szCs w:val="18"/>
        </w:rPr>
        <w:t>Diritti dell’interessato</w:t>
      </w:r>
    </w:p>
    <w:p>
      <w:pPr>
        <w:pStyle w:val="Normal"/>
        <w:widowControl/>
        <w:rPr>
          <w:rFonts w:ascii="Roboto" w:hAnsi="Roboto"/>
          <w:sz w:val="18"/>
          <w:szCs w:val="18"/>
        </w:rPr>
      </w:pPr>
      <w:r>
        <w:rPr>
          <w:rFonts w:ascii="Roboto" w:hAnsi="Roboto"/>
          <w:sz w:val="18"/>
          <w:szCs w:val="18"/>
        </w:rPr>
        <w:t>In relazione al presente trattamento il dichiarante può rivolgersi al responsabile del trattamento per far valere i suoi diritti cosi come previsti dalla normativa vigente.</w:t>
      </w:r>
    </w:p>
    <w:p>
      <w:pPr>
        <w:pStyle w:val="Normal"/>
        <w:widowControl/>
        <w:rPr>
          <w:rFonts w:ascii="Roboto" w:hAnsi="Roboto"/>
          <w:sz w:val="18"/>
          <w:szCs w:val="18"/>
        </w:rPr>
      </w:pPr>
      <w:r>
        <w:rPr>
          <w:rFonts w:ascii="Roboto" w:hAnsi="Roboto"/>
          <w:sz w:val="18"/>
          <w:szCs w:val="18"/>
        </w:rPr>
      </w:r>
    </w:p>
    <w:p>
      <w:pPr>
        <w:pStyle w:val="Standard"/>
        <w:rPr>
          <w:szCs w:val="18"/>
        </w:rPr>
      </w:pPr>
      <w:r>
        <w:rPr/>
      </w:r>
    </w:p>
    <w:sectPr>
      <w:headerReference w:type="default" r:id="rId13"/>
      <w:footerReference w:type="default" r:id="rId14"/>
      <w:footnotePr>
        <w:numFmt w:val="decimal"/>
      </w:footnotePr>
      <w:type w:val="nextPage"/>
      <w:pgSz w:w="11906" w:h="16838"/>
      <w:pgMar w:left="1134" w:right="1134" w:header="900" w:top="1745" w:footer="720" w:bottom="1701"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Roboto Medium">
    <w:charset w:val="01"/>
    <w:family w:val="swiss"/>
    <w:pitch w:val="variable"/>
  </w:font>
  <w:font w:name="Calibri Light">
    <w:charset w:val="01"/>
    <w:family w:val="swiss"/>
    <w:pitch w:val="variable"/>
  </w:font>
  <w:font w:name="SF Pro Text">
    <w:charset w:val="01"/>
    <w:family w:val="swiss"/>
    <w:pitch w:val="variable"/>
  </w:font>
  <w:font w:name="Roboto">
    <w:charset w:val="01"/>
    <w:family w:val="roman"/>
    <w:pitch w:val="variable"/>
  </w:font>
  <w:font w:name="OpenSymbol">
    <w:altName w:val="Arial Unicode MS"/>
    <w:charset w:val="01"/>
    <w:family w:val="roman"/>
    <w:pitch w:val="variable"/>
  </w:font>
  <w:font w:name="Calibri Light">
    <w:charset w:val="01"/>
    <w:family w:val="roman"/>
    <w:pitch w:val="variable"/>
  </w:font>
  <w:font w:name="Helvetica 65 Medium">
    <w:charset w:val="01"/>
    <w:family w:val="roman"/>
    <w:pitch w:val="variable"/>
  </w:font>
  <w:font w:name="Segoe UI">
    <w:charset w:val="01"/>
    <w:family w:val="roman"/>
    <w:pitch w:val="variable"/>
  </w:font>
  <w:font w:name="DejaVu Sans">
    <w:charset w:val="01"/>
    <w:family w:val="roman"/>
    <w:pitch w:val="variable"/>
  </w:font>
  <w:font w:name="Liberation Sans">
    <w:altName w:val="Arial"/>
    <w:charset w:val="01"/>
    <w:family w:val="swiss"/>
    <w:pitch w:val="variable"/>
  </w:font>
  <w:font w:name="Roboto Light">
    <w:charset w:val="01"/>
    <w:family w:val="roman"/>
    <w:pitch w:val="variable"/>
  </w:font>
  <w:font w:name="Calibri">
    <w:charset w:val="01"/>
    <w:family w:val="roman"/>
    <w:pitch w:val="variable"/>
  </w:font>
  <w:font w:name="Arial">
    <w:charset w:val="01"/>
    <w:family w:val="roman"/>
    <w:pitch w:val="variable"/>
  </w:font>
  <w:font w:name="ITC Avant Garde Std Bk">
    <w:charset w:val="01"/>
    <w:family w:val="roman"/>
    <w:pitch w:val="variable"/>
  </w:font>
  <w:font w:name="Roboto Medium">
    <w:charset w:val="01"/>
    <w:family w:val="roman"/>
    <w:pitch w:val="variable"/>
  </w:font>
  <w:font w:name="SF Pro Text">
    <w:charset w:val="01"/>
    <w:family w:val="roman"/>
    <w:pitch w:val="variable"/>
  </w:font>
  <w:font w:name="Roboto Thin">
    <w:charset w:val="01"/>
    <w:family w:val="roman"/>
    <w:pitch w:val="variable"/>
  </w:font>
  <w:font w:name="Cambria Math">
    <w:charset w:val="01"/>
    <w:family w:val="roman"/>
    <w:pitch w:val="variable"/>
  </w:font>
  <w:font w:name="Times New Roman">
    <w:charset w:val="01"/>
    <w:family w:val="roman"/>
    <w:pitch w:val="variable"/>
  </w:font>
  <w:font w:name="Tahoma">
    <w:charset w:val="01"/>
    <w:family w:val="roman"/>
    <w:pitch w:val="variable"/>
  </w:font>
  <w:font w:name="Calibri">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pPr>
    <w:r>
      <w:rPr/>
    </w:r>
  </w:p>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t>___</w:t>
    </w:r>
  </w:p>
  <w:p>
    <w:pPr>
      <w:pStyle w:val="Pidipagina"/>
      <w:jc w:val="center"/>
      <w:rPr/>
    </w:pPr>
    <w:r>
      <w:rPr/>
      <w:fldChar w:fldCharType="begin"/>
    </w:r>
    <w:r>
      <w:rPr/>
      <w:instrText> PAGE </w:instrText>
    </w:r>
    <w:r>
      <w:rPr/>
      <w:fldChar w:fldCharType="separate"/>
    </w:r>
    <w:r>
      <w:rPr/>
      <w:t>11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t>___</w:t>
    </w:r>
  </w:p>
  <w:p>
    <w:pPr>
      <w:pStyle w:val="Pidipagina"/>
      <w:jc w:val="center"/>
      <w:rPr>
        <w:rFonts w:ascii="Roboto" w:hAnsi="Roboto"/>
        <w:szCs w:val="22"/>
      </w:rPr>
    </w:pPr>
    <w:r>
      <w:rPr/>
      <w:fldChar w:fldCharType="begin"/>
    </w:r>
    <w:r>
      <w:rPr/>
      <w:instrText> PAGE </w:instrText>
    </w:r>
    <w:r>
      <w:rPr/>
      <w:fldChar w:fldCharType="separate"/>
    </w:r>
    <w:r>
      <w:rPr/>
      <w:t>32</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Fonts w:ascii="Roboto" w:hAnsi="Roboto"/>
        <w:sz w:val="24"/>
        <w:szCs w:val="28"/>
      </w:rPr>
    </w:pPr>
    <w:r>
      <w:rPr>
        <w:color w:val="3B3838" w:themeColor="background2" w:themeShade="40"/>
        <w:sz w:val="16"/>
        <w:szCs w:val="16"/>
      </w:rPr>
      <w:t>GAL Garda e Colli Mantovani</w:t>
      <w:tab/>
      <w:tab/>
    </w:r>
    <w:r>
      <w:rPr>
        <w:rFonts w:ascii="Roboto" w:hAnsi="Roboto"/>
        <w:color w:val="3B3838"/>
        <w:szCs w:val="20"/>
      </w:rPr>
      <w:fldChar w:fldCharType="begin"/>
    </w:r>
    <w:r>
      <w:rPr>
        <w:szCs w:val="20"/>
        <w:rFonts w:ascii="Roboto" w:hAnsi="Roboto"/>
        <w:color w:val="3B3838"/>
      </w:rPr>
      <w:instrText> PAGE </w:instrText>
    </w:r>
    <w:r>
      <w:rPr>
        <w:szCs w:val="20"/>
        <w:rFonts w:ascii="Roboto" w:hAnsi="Roboto"/>
        <w:color w:val="3B3838"/>
      </w:rPr>
      <w:fldChar w:fldCharType="separate"/>
    </w:r>
    <w:r>
      <w:rPr>
        <w:szCs w:val="20"/>
        <w:rFonts w:ascii="Roboto" w:hAnsi="Roboto"/>
        <w:color w:val="3B3838"/>
      </w:rPr>
      <w:t>39</w:t>
    </w:r>
    <w:r>
      <w:rPr>
        <w:szCs w:val="20"/>
        <w:rFonts w:ascii="Roboto" w:hAnsi="Roboto"/>
        <w:color w:val="3B3838"/>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t>___</w:t>
    </w:r>
  </w:p>
  <w:p>
    <w:pPr>
      <w:pStyle w:val="Pidipagina"/>
      <w:jc w:val="center"/>
      <w:rPr>
        <w:rFonts w:ascii="Roboto" w:hAnsi="Roboto"/>
        <w:szCs w:val="22"/>
      </w:rPr>
    </w:pPr>
    <w:r>
      <w:rPr/>
      <w:fldChar w:fldCharType="begin"/>
    </w:r>
    <w:r>
      <w:rPr/>
      <w:instrText> PAGE </w:instrText>
    </w:r>
    <w:r>
      <w:rPr/>
      <w:fldChar w:fldCharType="separate"/>
    </w:r>
    <w:r>
      <w:rPr/>
      <w:t>41</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widowControl w:val="false"/>
        <w:spacing w:before="0" w:after="80"/>
        <w:rPr>
          <w:rStyle w:val="FootnoteCharacters"/>
        </w:rPr>
      </w:pPr>
      <w:r>
        <w:rPr>
          <w:rStyle w:val="Caratterinotaapidipagina"/>
        </w:rPr>
        <w:footnoteRef/>
      </w:r>
      <w:r>
        <w:rPr/>
        <w:t>Indicare il valore dell’appalto a base d’asta e se trattasi di appalto sopra o sotto soglia comunitaria</w:t>
      </w:r>
    </w:p>
  </w:footnote>
  <w:footnote w:id="3">
    <w:p>
      <w:pPr>
        <w:pStyle w:val="Footnote"/>
        <w:widowControl w:val="false"/>
        <w:spacing w:before="57" w:after="0"/>
        <w:rPr/>
      </w:pPr>
      <w:r>
        <w:rPr>
          <w:rStyle w:val="Caratterinotaapidipagina"/>
        </w:rPr>
        <w:footnoteRef/>
      </w:r>
      <w:r>
        <w:rPr>
          <w:rStyle w:val="TestonotaapidipaginaCarattere"/>
        </w:rPr>
        <w:t>Indicare il valore dell’appalto a base d’asta e se trattasi di appalto sopra o sotto soglia comunitaria</w:t>
      </w:r>
    </w:p>
  </w:footnote>
  <w:footnote w:id="4">
    <w:p>
      <w:pPr>
        <w:pStyle w:val="Footnote"/>
        <w:widowControl w:val="false"/>
        <w:spacing w:before="57" w:after="0"/>
        <w:rPr/>
      </w:pPr>
      <w:r>
        <w:rPr>
          <w:rStyle w:val="Caratterinotaapidipagina"/>
        </w:rPr>
        <w:footnoteRef/>
      </w:r>
      <w:r>
        <w:rPr>
          <w:rStyle w:val="TestonotaapidipaginaCarattere"/>
        </w:rPr>
        <w:t>Indicare il valore dell’appalto a base d’asta e se trattasi di appalto sopra o sotto soglia comunitaria</w:t>
      </w:r>
    </w:p>
  </w:footnote>
  <w:footnote w:id="5">
    <w:p>
      <w:pPr>
        <w:pStyle w:val="Notaapidipagina"/>
        <w:widowControl w:val="false"/>
        <w:tabs>
          <w:tab w:val="clear" w:pos="709"/>
          <w:tab w:val="left" w:pos="284" w:leader="none"/>
        </w:tabs>
        <w:spacing w:before="0" w:after="80"/>
        <w:rPr>
          <w:rFonts w:ascii="Tahoma" w:hAnsi="Tahoma" w:cs="Tahoma"/>
          <w:sz w:val="16"/>
          <w:szCs w:val="16"/>
        </w:rPr>
      </w:pPr>
      <w:r>
        <w:rPr>
          <w:rStyle w:val="Caratterinotaapidipagina"/>
        </w:rPr>
        <w:footnoteRef/>
      </w:r>
      <w:r>
        <w:rPr>
          <w:rFonts w:cs="Tahoma" w:ascii="Tahoma" w:hAnsi="Tahoma"/>
          <w:sz w:val="16"/>
          <w:szCs w:val="16"/>
        </w:rPr>
        <w:tab/>
      </w:r>
      <w:r>
        <w:rPr/>
        <w:t>Adempimento Non Previsto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color w:val="666666"/>
        <w:sz w:val="13"/>
        <w:szCs w:val="13"/>
      </w:rPr>
    </w:pPr>
    <w:r>
      <w:rPr>
        <w:color w:val="666666"/>
        <w:sz w:val="13"/>
        <w:szCs w:val="13"/>
      </w:rPr>
      <w:t>GAL Garda e Colli Mantovani</w:t>
    </w:r>
  </w:p>
  <w:p>
    <w:pPr>
      <w:pStyle w:val="Intestazione"/>
      <w:rPr>
        <w:sz w:val="20"/>
        <w:szCs w:val="20"/>
      </w:rPr>
    </w:pPr>
    <w:r>
      <w:rPr>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Roboto Light" w:hAnsi="Roboto Light" w:eastAsia="DejaVu Sans" w:cs="DejaVu Sans"/>
        <w:i/>
        <w:i/>
        <w:color w:val="666666"/>
        <w:sz w:val="16"/>
        <w:szCs w:val="16"/>
      </w:rPr>
    </w:pPr>
    <w:r>
      <w:rPr>
        <w:rFonts w:eastAsia="DejaVu Sans" w:cs="DejaVu Sans" w:ascii="Roboto Light" w:hAnsi="Roboto Light"/>
        <w:i/>
        <w:color w:val="666666"/>
        <w:sz w:val="16"/>
        <w:szCs w:val="16"/>
      </w:rPr>
      <w:t>Bando “ 7.4.01 – Sostegno ai luoghi della cultura per rafforzare i servizi alle popolazioni locali e migliorare l’attrattività del territorio – anno 2022”</w:t>
    </w:r>
  </w:p>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color w:val="3B3838" w:themeColor="background2" w:themeShade="40"/>
        <w:sz w:val="13"/>
        <w:szCs w:val="13"/>
      </w:rPr>
    </w:pPr>
    <w:r>
      <w:rPr>
        <w:color w:val="3B3838" w:themeColor="background2" w:themeShade="40"/>
        <w:sz w:val="13"/>
        <w:szCs w:val="13"/>
      </w:rPr>
      <w:t>Bando “7.4.01 – Sostegno ai luoghi della cultura per rafforzare i servizi alle popolazioni locali e migliorare l’attrattività del territorio – anno 2022”</w:t>
    </w:r>
  </w:p>
  <w:p>
    <w:pPr>
      <w:pStyle w:val="Intestazione"/>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Roboto Light" w:hAnsi="Roboto Light" w:eastAsia="DejaVu Sans" w:cs="DejaVu Sans"/>
        <w:i/>
        <w:i/>
        <w:color w:val="666666"/>
        <w:sz w:val="16"/>
        <w:szCs w:val="16"/>
      </w:rPr>
    </w:pPr>
    <w:r>
      <w:rPr>
        <w:rFonts w:eastAsia="DejaVu Sans" w:cs="DejaVu Sans" w:ascii="Roboto Light" w:hAnsi="Roboto Light"/>
        <w:i/>
        <w:color w:val="666666"/>
        <w:sz w:val="16"/>
        <w:szCs w:val="16"/>
      </w:rPr>
      <w:t>Bando “ 7.4.01 – Sostegno ai luoghi della cultura per rafforzare i servizi alle popolazioni locali e migliorare l’attrattività del territorio – anno 2022”</w:t>
    </w:r>
  </w:p>
  <w:p>
    <w:pPr>
      <w:pStyle w:val="Intestazione"/>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0"/>
        </w:tabs>
        <w:ind w:left="432" w:hanging="432"/>
      </w:pPr>
    </w:lvl>
    <w:lvl w:ilvl="1">
      <w:start w:val="1"/>
      <w:pStyle w:val="Titolo2"/>
      <w:numFmt w:val="decimal"/>
      <w:lvlText w:val="%1.%2"/>
      <w:lvlJc w:val="left"/>
      <w:pPr>
        <w:tabs>
          <w:tab w:val="num" w:pos="0"/>
        </w:tabs>
        <w:ind w:left="576" w:hanging="576"/>
      </w:pPr>
    </w:lvl>
    <w:lvl w:ilvl="2">
      <w:start w:val="1"/>
      <w:pStyle w:val="Titolo3"/>
      <w:numFmt w:val="decimal"/>
      <w:lvlText w:val="%1.%2.%3"/>
      <w:lvlJc w:val="left"/>
      <w:pPr>
        <w:tabs>
          <w:tab w:val="num" w:pos="0"/>
        </w:tabs>
        <w:ind w:left="720" w:hanging="720"/>
      </w:pPr>
    </w:lvl>
    <w:lvl w:ilvl="3">
      <w:start w:val="1"/>
      <w:pStyle w:val="Titolo4"/>
      <w:numFmt w:val="decimal"/>
      <w:lvlText w:val="Allegato %4 - "/>
      <w:lvlJc w:val="left"/>
      <w:pPr>
        <w:tabs>
          <w:tab w:val="num" w:pos="0"/>
        </w:tabs>
        <w:ind w:left="0" w:hanging="0"/>
      </w:pPr>
    </w:lvl>
    <w:lvl w:ilvl="4">
      <w:start w:val="1"/>
      <w:pStyle w:val="Titolo5"/>
      <w:numFmt w:val="decimal"/>
      <w:lvlText w:val="%1.%2.%3.%4.%5"/>
      <w:lvlJc w:val="left"/>
      <w:pPr>
        <w:tabs>
          <w:tab w:val="num" w:pos="0"/>
        </w:tabs>
        <w:ind w:left="1008" w:hanging="1008"/>
      </w:pPr>
    </w:lvl>
    <w:lvl w:ilvl="5">
      <w:start w:val="1"/>
      <w:pStyle w:val="Titolo6"/>
      <w:numFmt w:val="decimal"/>
      <w:lvlText w:val="%1.%2.%3.%4.%5.%6"/>
      <w:lvlJc w:val="left"/>
      <w:pPr>
        <w:tabs>
          <w:tab w:val="num" w:pos="0"/>
        </w:tabs>
        <w:ind w:left="1152" w:hanging="1152"/>
      </w:pPr>
    </w:lvl>
    <w:lvl w:ilvl="6">
      <w:start w:val="1"/>
      <w:pStyle w:val="Titolo7"/>
      <w:numFmt w:val="decimal"/>
      <w:lvlText w:val="%1.%2.%3.%4.%5.%6.%7"/>
      <w:lvlJc w:val="left"/>
      <w:pPr>
        <w:tabs>
          <w:tab w:val="num" w:pos="0"/>
        </w:tabs>
        <w:ind w:left="1296" w:hanging="1296"/>
      </w:pPr>
    </w:lvl>
    <w:lvl w:ilvl="7">
      <w:start w:val="1"/>
      <w:pStyle w:val="Titolo8"/>
      <w:numFmt w:val="decimal"/>
      <w:lvlText w:val="%1.%2.%3.%4.%5.%6.%7.%8"/>
      <w:lvlJc w:val="left"/>
      <w:pPr>
        <w:tabs>
          <w:tab w:val="num" w:pos="0"/>
        </w:tabs>
        <w:ind w:left="1440" w:hanging="1440"/>
      </w:pPr>
    </w:lvl>
    <w:lvl w:ilvl="8">
      <w:start w:val="1"/>
      <w:pStyle w:val="Titolo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numFmt w:val="bullet"/>
      <w:lvlText w:val="-"/>
      <w:lvlJc w:val="left"/>
      <w:pPr>
        <w:tabs>
          <w:tab w:val="num" w:pos="0"/>
        </w:tabs>
        <w:ind w:left="760" w:hanging="40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941"/>
        </w:tabs>
        <w:ind w:left="941" w:hanging="360"/>
      </w:pPr>
      <w:rPr>
        <w:rFonts w:ascii="Symbol" w:hAnsi="Symbol" w:cs="Symbol" w:hint="default"/>
      </w:rPr>
    </w:lvl>
    <w:lvl w:ilvl="1">
      <w:start w:val="1"/>
      <w:numFmt w:val="bullet"/>
      <w:lvlText w:val="◦"/>
      <w:lvlJc w:val="left"/>
      <w:pPr>
        <w:tabs>
          <w:tab w:val="num" w:pos="1301"/>
        </w:tabs>
        <w:ind w:left="1301" w:hanging="360"/>
      </w:pPr>
      <w:rPr>
        <w:rFonts w:ascii="OpenSymbol" w:hAnsi="OpenSymbol" w:cs="OpenSymbol" w:hint="default"/>
      </w:rPr>
    </w:lvl>
    <w:lvl w:ilvl="2">
      <w:start w:val="1"/>
      <w:numFmt w:val="bullet"/>
      <w:lvlText w:val="▪"/>
      <w:lvlJc w:val="left"/>
      <w:pPr>
        <w:tabs>
          <w:tab w:val="num" w:pos="1661"/>
        </w:tabs>
        <w:ind w:left="1661" w:hanging="360"/>
      </w:pPr>
      <w:rPr>
        <w:rFonts w:ascii="OpenSymbol" w:hAnsi="OpenSymbol" w:cs="OpenSymbol" w:hint="default"/>
      </w:rPr>
    </w:lvl>
    <w:lvl w:ilvl="3">
      <w:start w:val="1"/>
      <w:numFmt w:val="bullet"/>
      <w:lvlText w:val=""/>
      <w:lvlJc w:val="left"/>
      <w:pPr>
        <w:tabs>
          <w:tab w:val="num" w:pos="2021"/>
        </w:tabs>
        <w:ind w:left="2021" w:hanging="360"/>
      </w:pPr>
      <w:rPr>
        <w:rFonts w:ascii="Symbol" w:hAnsi="Symbol" w:cs="Symbol" w:hint="default"/>
      </w:rPr>
    </w:lvl>
    <w:lvl w:ilvl="4">
      <w:start w:val="1"/>
      <w:numFmt w:val="bullet"/>
      <w:lvlText w:val="◦"/>
      <w:lvlJc w:val="left"/>
      <w:pPr>
        <w:tabs>
          <w:tab w:val="num" w:pos="2381"/>
        </w:tabs>
        <w:ind w:left="2381" w:hanging="360"/>
      </w:pPr>
      <w:rPr>
        <w:rFonts w:ascii="OpenSymbol" w:hAnsi="OpenSymbol" w:cs="OpenSymbol" w:hint="default"/>
      </w:rPr>
    </w:lvl>
    <w:lvl w:ilvl="5">
      <w:start w:val="1"/>
      <w:numFmt w:val="bullet"/>
      <w:lvlText w:val="▪"/>
      <w:lvlJc w:val="left"/>
      <w:pPr>
        <w:tabs>
          <w:tab w:val="num" w:pos="2741"/>
        </w:tabs>
        <w:ind w:left="2741" w:hanging="360"/>
      </w:pPr>
      <w:rPr>
        <w:rFonts w:ascii="OpenSymbol" w:hAnsi="OpenSymbol" w:cs="OpenSymbol" w:hint="default"/>
      </w:rPr>
    </w:lvl>
    <w:lvl w:ilvl="6">
      <w:start w:val="1"/>
      <w:numFmt w:val="bullet"/>
      <w:lvlText w:val=""/>
      <w:lvlJc w:val="left"/>
      <w:pPr>
        <w:tabs>
          <w:tab w:val="num" w:pos="3101"/>
        </w:tabs>
        <w:ind w:left="3101" w:hanging="360"/>
      </w:pPr>
      <w:rPr>
        <w:rFonts w:ascii="Symbol" w:hAnsi="Symbol" w:cs="Symbol" w:hint="default"/>
      </w:rPr>
    </w:lvl>
    <w:lvl w:ilvl="7">
      <w:start w:val="1"/>
      <w:numFmt w:val="bullet"/>
      <w:lvlText w:val="◦"/>
      <w:lvlJc w:val="left"/>
      <w:pPr>
        <w:tabs>
          <w:tab w:val="num" w:pos="3461"/>
        </w:tabs>
        <w:ind w:left="3461" w:hanging="360"/>
      </w:pPr>
      <w:rPr>
        <w:rFonts w:ascii="OpenSymbol" w:hAnsi="OpenSymbol" w:cs="OpenSymbol" w:hint="default"/>
      </w:rPr>
    </w:lvl>
    <w:lvl w:ilvl="8">
      <w:start w:val="1"/>
      <w:numFmt w:val="bullet"/>
      <w:lvlText w:val="▪"/>
      <w:lvlJc w:val="left"/>
      <w:pPr>
        <w:tabs>
          <w:tab w:val="num" w:pos="3821"/>
        </w:tabs>
        <w:ind w:left="3821" w:hanging="360"/>
      </w:pPr>
      <w:rPr>
        <w:rFonts w:ascii="OpenSymbol" w:hAnsi="OpenSymbol" w:cs="OpenSymbol" w:hint="default"/>
      </w:r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1"/>
    <w:lvlOverride w:ilvl="0">
      <w:startOverride w:val="1"/>
    </w:lvlOverride>
  </w:num>
  <w:num w:numId="15">
    <w:abstractNumId w:val="11"/>
  </w:num>
  <w:num w:numId="16">
    <w:abstractNumId w:val="11"/>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oto Sans CJK SC Regular" w:cs="FreeSans"/>
      <w:color w:val="auto"/>
      <w:kern w:val="2"/>
      <w:sz w:val="24"/>
      <w:szCs w:val="24"/>
      <w:lang w:val="it-IT" w:eastAsia="zh-CN" w:bidi="hi-IN"/>
    </w:rPr>
  </w:style>
  <w:style w:type="paragraph" w:styleId="Titolo1">
    <w:name w:val="Heading 1"/>
    <w:basedOn w:val="Titolo11"/>
    <w:next w:val="Textbody"/>
    <w:uiPriority w:val="9"/>
    <w:qFormat/>
    <w:pPr>
      <w:numPr>
        <w:ilvl w:val="0"/>
        <w:numId w:val="1"/>
      </w:numPr>
      <w:pBdr>
        <w:bottom w:val="nil"/>
      </w:pBdr>
      <w:spacing w:before="200" w:after="60"/>
      <w:jc w:val="left"/>
      <w:outlineLvl w:val="0"/>
    </w:pPr>
    <w:rPr>
      <w:rFonts w:ascii="Roboto Medium" w:hAnsi="Roboto Medium" w:eastAsia="SF Pro Text" w:cs="SF Pro Text"/>
      <w:bCs/>
    </w:rPr>
  </w:style>
  <w:style w:type="paragraph" w:styleId="Titolo2">
    <w:name w:val="Heading 2"/>
    <w:basedOn w:val="Titolo11"/>
    <w:next w:val="Textbody"/>
    <w:uiPriority w:val="9"/>
    <w:unhideWhenUsed/>
    <w:qFormat/>
    <w:pPr>
      <w:numPr>
        <w:ilvl w:val="1"/>
        <w:numId w:val="1"/>
      </w:numPr>
      <w:pBdr>
        <w:bottom w:val="nil"/>
      </w:pBdr>
      <w:spacing w:before="160" w:after="60"/>
      <w:jc w:val="left"/>
      <w:outlineLvl w:val="1"/>
    </w:pPr>
    <w:rPr>
      <w:rFonts w:ascii="Roboto Medium" w:hAnsi="Roboto Medium" w:eastAsia="SF Pro Text" w:cs="SF Pro Text"/>
      <w:bCs/>
      <w:sz w:val="26"/>
    </w:rPr>
  </w:style>
  <w:style w:type="paragraph" w:styleId="Titolo3">
    <w:name w:val="Heading 3"/>
    <w:basedOn w:val="Titolo11"/>
    <w:next w:val="Textbody"/>
    <w:uiPriority w:val="9"/>
    <w:unhideWhenUsed/>
    <w:qFormat/>
    <w:pPr>
      <w:numPr>
        <w:ilvl w:val="2"/>
        <w:numId w:val="1"/>
      </w:numPr>
      <w:pBdr>
        <w:bottom w:val="nil"/>
      </w:pBdr>
      <w:spacing w:before="142" w:after="57"/>
      <w:jc w:val="left"/>
      <w:outlineLvl w:val="2"/>
    </w:pPr>
    <w:rPr>
      <w:rFonts w:ascii="Roboto Medium" w:hAnsi="Roboto Medium" w:eastAsia="SF Pro Text" w:cs="SF Pro Text"/>
      <w:bCs/>
      <w:sz w:val="24"/>
    </w:rPr>
  </w:style>
  <w:style w:type="paragraph" w:styleId="Titolo4">
    <w:name w:val="Heading 4"/>
    <w:basedOn w:val="Titolo11"/>
    <w:next w:val="Textbody"/>
    <w:uiPriority w:val="9"/>
    <w:unhideWhenUsed/>
    <w:qFormat/>
    <w:rsid w:val="008c6257"/>
    <w:pPr>
      <w:numPr>
        <w:ilvl w:val="3"/>
        <w:numId w:val="1"/>
      </w:numPr>
      <w:pBdr>
        <w:bottom w:val="nil"/>
      </w:pBdr>
      <w:spacing w:before="120" w:after="120"/>
      <w:jc w:val="left"/>
      <w:outlineLvl w:val="3"/>
    </w:pPr>
    <w:rPr>
      <w:rFonts w:eastAsia="Helvetica 65 Medium" w:cs="Helvetica 65 Medium"/>
      <w:b/>
      <w:iCs/>
      <w:sz w:val="28"/>
    </w:rPr>
  </w:style>
  <w:style w:type="paragraph" w:styleId="Titolo5">
    <w:name w:val="Heading 5"/>
    <w:basedOn w:val="Standard"/>
    <w:next w:val="Standard"/>
    <w:uiPriority w:val="9"/>
    <w:semiHidden/>
    <w:unhideWhenUsed/>
    <w:qFormat/>
    <w:pPr>
      <w:keepNext w:val="true"/>
      <w:keepLines/>
      <w:numPr>
        <w:ilvl w:val="4"/>
        <w:numId w:val="1"/>
      </w:numPr>
      <w:spacing w:before="40" w:after="120"/>
      <w:outlineLvl w:val="4"/>
    </w:pPr>
    <w:rPr>
      <w:rFonts w:ascii="Calibri Light" w:hAnsi="Calibri Light" w:eastAsia="Noto Sans CJK SC Regular" w:cs="Mangal"/>
      <w:color w:val="2F5496"/>
      <w:szCs w:val="21"/>
    </w:rPr>
  </w:style>
  <w:style w:type="paragraph" w:styleId="Titolo6">
    <w:name w:val="Heading 6"/>
    <w:basedOn w:val="Standard"/>
    <w:next w:val="Standard"/>
    <w:uiPriority w:val="9"/>
    <w:semiHidden/>
    <w:unhideWhenUsed/>
    <w:qFormat/>
    <w:pPr>
      <w:keepNext w:val="true"/>
      <w:keepLines/>
      <w:numPr>
        <w:ilvl w:val="5"/>
        <w:numId w:val="1"/>
      </w:numPr>
      <w:spacing w:before="40" w:after="120"/>
      <w:outlineLvl w:val="5"/>
    </w:pPr>
    <w:rPr>
      <w:rFonts w:ascii="Calibri Light" w:hAnsi="Calibri Light" w:eastAsia="Noto Sans CJK SC Regular" w:cs="Mangal"/>
      <w:color w:val="1F3763"/>
      <w:szCs w:val="21"/>
    </w:rPr>
  </w:style>
  <w:style w:type="paragraph" w:styleId="Titolo7">
    <w:name w:val="Heading 7"/>
    <w:basedOn w:val="Titolo11"/>
    <w:next w:val="Textbody"/>
    <w:qFormat/>
    <w:pPr>
      <w:numPr>
        <w:ilvl w:val="6"/>
        <w:numId w:val="1"/>
      </w:numPr>
      <w:spacing w:before="120" w:after="80"/>
      <w:outlineLvl w:val="6"/>
    </w:pPr>
    <w:rPr>
      <w:rFonts w:ascii="SF Pro Text" w:hAnsi="SF Pro Text" w:eastAsia="SF Pro Text" w:cs="SF Pro Text"/>
      <w:b/>
      <w:bCs/>
    </w:rPr>
  </w:style>
  <w:style w:type="paragraph" w:styleId="Titolo8">
    <w:name w:val="Heading 8"/>
    <w:basedOn w:val="Titolo11"/>
    <w:next w:val="Textbody"/>
    <w:qFormat/>
    <w:pPr>
      <w:numPr>
        <w:ilvl w:val="7"/>
        <w:numId w:val="1"/>
      </w:numPr>
      <w:spacing w:before="60" w:after="60"/>
      <w:outlineLvl w:val="7"/>
    </w:pPr>
    <w:rPr>
      <w:b/>
      <w:i/>
      <w:iCs/>
    </w:rPr>
  </w:style>
  <w:style w:type="paragraph" w:styleId="Titolo9">
    <w:name w:val="Heading 9"/>
    <w:basedOn w:val="Titolo11"/>
    <w:next w:val="Textbody"/>
    <w:qFormat/>
    <w:pPr>
      <w:numPr>
        <w:ilvl w:val="8"/>
        <w:numId w:val="1"/>
      </w:numPr>
      <w:spacing w:before="60" w:after="60"/>
      <w:outlineLvl w:val="8"/>
    </w:pPr>
    <w:rPr>
      <w:b/>
      <w:bCs/>
    </w:rPr>
  </w:style>
  <w:style w:type="character" w:styleId="DefaultParagraphFont" w:default="1">
    <w:name w:val="Default Paragraph Font"/>
    <w:uiPriority w:val="1"/>
    <w:semiHidden/>
    <w:unhideWhenUsed/>
    <w:qFormat/>
    <w:rPr/>
  </w:style>
  <w:style w:type="character" w:styleId="Collegamentoipertestuale1" w:customStyle="1">
    <w:name w:val="Collegamento ipertestuale1"/>
    <w:basedOn w:val="DefaultParagraphFont"/>
    <w:qFormat/>
    <w:rPr>
      <w:rFonts w:ascii="Roboto" w:hAnsi="Roboto" w:eastAsia="Roboto" w:cs="Roboto"/>
      <w:color w:val="auto"/>
      <w:sz w:val="20"/>
      <w:u w:val="single"/>
    </w:rPr>
  </w:style>
  <w:style w:type="character" w:styleId="Caratteridinumerazione" w:customStyle="1">
    <w:name w:val="Caratteri di numerazione"/>
    <w:qFormat/>
    <w:rPr/>
  </w:style>
  <w:style w:type="character" w:styleId="Punti" w:customStyle="1">
    <w:name w:val="Punti"/>
    <w:qFormat/>
    <w:rPr>
      <w:rFonts w:ascii="OpenSymbol" w:hAnsi="OpenSymbol" w:eastAsia="OpenSymbol" w:cs="OpenSymbol"/>
    </w:rPr>
  </w:style>
  <w:style w:type="character" w:styleId="Caratterinotaapidipagina" w:customStyle="1">
    <w:name w:val="Caratteri nota a piè di pagina"/>
    <w:qFormat/>
    <w:rPr/>
  </w:style>
  <w:style w:type="character" w:styleId="Richiamoallanotaapidipagina" w:customStyle="1">
    <w:name w:val="Richiamo alla nota a piè di pagina"/>
    <w:rPr>
      <w:vertAlign w:val="superscript"/>
    </w:rPr>
  </w:style>
  <w:style w:type="character" w:styleId="Saltoaindice" w:customStyle="1">
    <w:name w:val="Salto a indice"/>
    <w:qFormat/>
    <w:rPr/>
  </w:style>
  <w:style w:type="character" w:styleId="Character20style" w:customStyle="1">
    <w:name w:val="Character_20_style"/>
    <w:qFormat/>
    <w:rPr/>
  </w:style>
  <w:style w:type="character" w:styleId="Collegamentovisitato1" w:customStyle="1">
    <w:name w:val="Collegamento visitato1"/>
    <w:qFormat/>
    <w:rsid w:val="00473d19"/>
    <w:rPr>
      <w:color w:val="800000"/>
      <w:u w:val="single"/>
    </w:rPr>
  </w:style>
  <w:style w:type="character" w:styleId="FootnoteCharacters" w:customStyle="1">
    <w:name w:val="Footnote Characters"/>
    <w:basedOn w:val="DefaultParagraphFont"/>
    <w:qFormat/>
    <w:rPr>
      <w:vertAlign w:val="superscript"/>
    </w:rPr>
  </w:style>
  <w:style w:type="character" w:styleId="A5" w:customStyle="1">
    <w:name w:val="A5"/>
    <w:qFormat/>
    <w:rPr>
      <w:rFonts w:cs="ITC Avant Garde Std Bk"/>
      <w:color w:val="000000"/>
      <w:sz w:val="15"/>
      <w:szCs w:val="15"/>
    </w:rPr>
  </w:style>
  <w:style w:type="character" w:styleId="A6" w:customStyle="1">
    <w:name w:val="A6"/>
    <w:qFormat/>
    <w:rPr>
      <w:rFonts w:cs="ITC Avant Garde Std Bk"/>
      <w:color w:val="000000"/>
      <w:sz w:val="15"/>
      <w:szCs w:val="15"/>
    </w:rPr>
  </w:style>
  <w:style w:type="character" w:styleId="UnresolvedMention">
    <w:name w:val="Unresolved Mention"/>
    <w:basedOn w:val="DefaultParagraphFont"/>
    <w:uiPriority w:val="99"/>
    <w:qFormat/>
    <w:rPr>
      <w:color w:val="605E5C"/>
      <w:shd w:fill="E1DFDD" w:val="clear"/>
    </w:rPr>
  </w:style>
  <w:style w:type="character" w:styleId="PidipaginaCarattere" w:customStyle="1">
    <w:name w:val="Piè di pagina Carattere"/>
    <w:basedOn w:val="DefaultParagraphFont"/>
    <w:uiPriority w:val="99"/>
    <w:qFormat/>
    <w:rPr>
      <w:sz w:val="21"/>
    </w:rPr>
  </w:style>
  <w:style w:type="character" w:styleId="Titolo5Carattere" w:customStyle="1">
    <w:name w:val="Titolo 5 Carattere"/>
    <w:basedOn w:val="DefaultParagraphFont"/>
    <w:uiPriority w:val="9"/>
    <w:qFormat/>
    <w:rPr>
      <w:rFonts w:ascii="Calibri Light" w:hAnsi="Calibri Light" w:eastAsia="Noto Sans CJK SC Regular" w:cs="Mangal"/>
      <w:color w:val="2F5496"/>
      <w:sz w:val="21"/>
      <w:szCs w:val="21"/>
    </w:rPr>
  </w:style>
  <w:style w:type="character" w:styleId="Titolo6Carattere" w:customStyle="1">
    <w:name w:val="Titolo 6 Carattere"/>
    <w:basedOn w:val="DefaultParagraphFont"/>
    <w:uiPriority w:val="9"/>
    <w:qFormat/>
    <w:rPr>
      <w:rFonts w:ascii="Calibri Light" w:hAnsi="Calibri Light" w:eastAsia="Noto Sans CJK SC Regular" w:cs="Mangal"/>
      <w:color w:val="1F3763"/>
      <w:sz w:val="21"/>
      <w:szCs w:val="21"/>
    </w:rPr>
  </w:style>
  <w:style w:type="character" w:styleId="TitoloCarattere" w:customStyle="1">
    <w:name w:val="Titolo Carattere"/>
    <w:basedOn w:val="DefaultParagraphFont"/>
    <w:link w:val="Titolo10"/>
    <w:uiPriority w:val="10"/>
    <w:qFormat/>
    <w:rPr>
      <w:rFonts w:ascii="Helvetica 65 Medium" w:hAnsi="Helvetica 65 Medium" w:eastAsia="Noto Sans CJK SC Regular" w:cs="Mangal"/>
      <w:spacing w:val="-10"/>
      <w:kern w:val="2"/>
      <w:sz w:val="32"/>
      <w:szCs w:val="50"/>
    </w:rPr>
  </w:style>
  <w:style w:type="character" w:styleId="BookTitle">
    <w:name w:val="Book Title"/>
    <w:basedOn w:val="DefaultParagraphFont"/>
    <w:uiPriority w:val="33"/>
    <w:qFormat/>
    <w:rPr>
      <w:b/>
      <w:bCs/>
      <w:i/>
      <w:iCs/>
      <w:spacing w:val="5"/>
    </w:rPr>
  </w:style>
  <w:style w:type="character" w:styleId="IntenseReference">
    <w:name w:val="Intense Reference"/>
    <w:basedOn w:val="DefaultParagraphFont"/>
    <w:uiPriority w:val="32"/>
    <w:qFormat/>
    <w:rPr>
      <w:rFonts w:ascii="Helvetica 65 Medium" w:hAnsi="Helvetica 65 Medium" w:eastAsia="Helvetica 65 Medium" w:cs="Helvetica 65 Medium"/>
      <w:b/>
      <w:bCs/>
      <w:smallCaps/>
      <w:color w:val="404040"/>
      <w:spacing w:val="5"/>
      <w:sz w:val="28"/>
    </w:rPr>
  </w:style>
  <w:style w:type="character" w:styleId="Annotationreference">
    <w:name w:val="annotation reference"/>
    <w:basedOn w:val="DefaultParagraphFont"/>
    <w:uiPriority w:val="99"/>
    <w:qFormat/>
    <w:rPr>
      <w:sz w:val="16"/>
      <w:szCs w:val="16"/>
    </w:rPr>
  </w:style>
  <w:style w:type="character" w:styleId="TestocommentoCarattere" w:customStyle="1">
    <w:name w:val="Testo commento Carattere"/>
    <w:basedOn w:val="DefaultParagraphFont"/>
    <w:uiPriority w:val="99"/>
    <w:qFormat/>
    <w:rPr>
      <w:rFonts w:ascii="Roboto" w:hAnsi="Roboto" w:eastAsia="Roboto" w:cs="Mangal"/>
      <w:sz w:val="20"/>
      <w:szCs w:val="18"/>
    </w:rPr>
  </w:style>
  <w:style w:type="character" w:styleId="SoggettocommentoCarattere" w:customStyle="1">
    <w:name w:val="Soggetto commento Carattere"/>
    <w:basedOn w:val="TestocommentoCarattere"/>
    <w:uiPriority w:val="99"/>
    <w:qFormat/>
    <w:rPr>
      <w:rFonts w:ascii="Roboto" w:hAnsi="Roboto" w:eastAsia="Roboto" w:cs="Mangal"/>
      <w:b/>
      <w:bCs/>
      <w:sz w:val="20"/>
      <w:szCs w:val="18"/>
    </w:rPr>
  </w:style>
  <w:style w:type="character" w:styleId="TestofumettoCarattere" w:customStyle="1">
    <w:name w:val="Testo fumetto Carattere"/>
    <w:basedOn w:val="DefaultParagraphFont"/>
    <w:uiPriority w:val="99"/>
    <w:qFormat/>
    <w:rPr>
      <w:rFonts w:ascii="Segoe UI" w:hAnsi="Segoe UI" w:eastAsia="Segoe UI" w:cs="Mangal"/>
      <w:sz w:val="18"/>
      <w:szCs w:val="16"/>
    </w:rPr>
  </w:style>
  <w:style w:type="character" w:styleId="IntestazioneCarattere" w:customStyle="1">
    <w:name w:val="Intestazione Carattere"/>
    <w:basedOn w:val="DefaultParagraphFont"/>
    <w:qFormat/>
    <w:rPr>
      <w:rFonts w:ascii="DejaVu Sans" w:hAnsi="DejaVu Sans" w:eastAsia="DejaVu Sans" w:cs="DejaVu Sans"/>
      <w:i/>
      <w:sz w:val="21"/>
    </w:rPr>
  </w:style>
  <w:style w:type="character" w:styleId="TestonotaapidipaginaCarattere" w:customStyle="1">
    <w:name w:val="Testo nota a piè di pagina Carattere"/>
    <w:basedOn w:val="DefaultParagraphFont"/>
    <w:qFormat/>
    <w:rPr>
      <w:rFonts w:ascii="Roboto" w:hAnsi="Roboto" w:eastAsia="Roboto" w:cs="Roboto"/>
      <w:sz w:val="18"/>
      <w:szCs w:val="20"/>
    </w:rPr>
  </w:style>
  <w:style w:type="character" w:styleId="CollegamentoInternet">
    <w:name w:val="Collegamento Internet"/>
    <w:basedOn w:val="DefaultParagraphFont"/>
    <w:uiPriority w:val="99"/>
    <w:unhideWhenUsed/>
    <w:rsid w:val="00277480"/>
    <w:rPr>
      <w:color w:val="0563C1" w:themeColor="hyperlink"/>
      <w:u w:val="single"/>
    </w:rPr>
  </w:style>
  <w:style w:type="character" w:styleId="TestonotaapidipaginaCarattere1" w:customStyle="1">
    <w:name w:val="Testo nota a piè di pagina Carattere1"/>
    <w:basedOn w:val="DefaultParagraphFont"/>
    <w:link w:val="Testonotaapidipagina"/>
    <w:uiPriority w:val="99"/>
    <w:semiHidden/>
    <w:qFormat/>
    <w:rsid w:val="00be2ae8"/>
    <w:rPr>
      <w:rFonts w:cs="Mangal"/>
      <w:sz w:val="20"/>
      <w:szCs w:val="18"/>
    </w:rPr>
  </w:style>
  <w:style w:type="character" w:styleId="TitoloCarattere1" w:customStyle="1">
    <w:name w:val="Titolo Carattere1"/>
    <w:basedOn w:val="DefaultParagraphFont"/>
    <w:uiPriority w:val="10"/>
    <w:qFormat/>
    <w:rsid w:val="00473d19"/>
    <w:rPr>
      <w:rFonts w:ascii="Calibri Light" w:hAnsi="Calibri Light" w:eastAsia="" w:cs="Mangal" w:asciiTheme="majorHAnsi" w:eastAsiaTheme="majorEastAsia" w:hAnsiTheme="majorHAnsi"/>
      <w:spacing w:val="-10"/>
      <w:kern w:val="2"/>
      <w:sz w:val="56"/>
      <w:szCs w:val="50"/>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WenQuanYi Micro Hei" w:cs="FreeSans"/>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FreeSans"/>
      <w:sz w:val="24"/>
    </w:rPr>
  </w:style>
  <w:style w:type="paragraph" w:styleId="Didascalia">
    <w:name w:val="Caption"/>
    <w:basedOn w:val="Normal"/>
    <w:qFormat/>
    <w:pPr>
      <w:suppressLineNumbers/>
      <w:spacing w:before="120" w:after="120"/>
    </w:pPr>
    <w:rPr>
      <w:rFonts w:cs="FreeSans"/>
      <w:i/>
      <w:iCs/>
      <w:sz w:val="24"/>
      <w:szCs w:val="24"/>
    </w:rPr>
  </w:style>
  <w:style w:type="paragraph" w:styleId="Indice" w:customStyle="1">
    <w:name w:val="Indice"/>
    <w:basedOn w:val="Standard"/>
    <w:qFormat/>
    <w:pPr>
      <w:suppressLineNumbers/>
    </w:pPr>
    <w:rPr/>
  </w:style>
  <w:style w:type="paragraph" w:styleId="Titolo11" w:customStyle="1">
    <w:name w:val="Titolo1"/>
    <w:basedOn w:val="Standard"/>
    <w:next w:val="Standard"/>
    <w:link w:val="TitoloCarattere"/>
    <w:qFormat/>
    <w:pPr>
      <w:pBdr>
        <w:bottom w:val="single" w:sz="2" w:space="1" w:color="808080"/>
      </w:pBdr>
      <w:spacing w:before="280" w:after="0"/>
      <w:jc w:val="center"/>
    </w:pPr>
    <w:rPr>
      <w:rFonts w:ascii="Helvetica 65 Medium" w:hAnsi="Helvetica 65 Medium" w:eastAsia="Noto Sans CJK SC Regular" w:cs="Mangal"/>
      <w:spacing w:val="-10"/>
      <w:sz w:val="32"/>
      <w:szCs w:val="50"/>
    </w:rPr>
  </w:style>
  <w:style w:type="paragraph" w:styleId="Caption">
    <w:name w:val="caption"/>
    <w:basedOn w:val="Standard"/>
    <w:qFormat/>
    <w:pPr>
      <w:suppressLineNumbers/>
      <w:spacing w:before="120" w:after="120"/>
    </w:pPr>
    <w:rPr>
      <w:i/>
      <w:iCs/>
    </w:rPr>
  </w:style>
  <w:style w:type="paragraph" w:styleId="Standard" w:customStyle="1">
    <w:name w:val="Standard"/>
    <w:qFormat/>
    <w:pPr>
      <w:widowControl w:val="false"/>
      <w:suppressAutoHyphens w:val="true"/>
      <w:bidi w:val="0"/>
      <w:spacing w:before="0" w:after="0"/>
      <w:jc w:val="left"/>
      <w:textAlignment w:val="baseline"/>
    </w:pPr>
    <w:rPr>
      <w:rFonts w:ascii="Roboto" w:hAnsi="Roboto" w:eastAsia="SimSun" w:cs="Arial"/>
      <w:color w:val="00000A"/>
      <w:kern w:val="2"/>
      <w:sz w:val="18"/>
      <w:szCs w:val="24"/>
      <w:lang w:val="it-IT" w:eastAsia="zh-CN" w:bidi="hi-IN"/>
    </w:rPr>
  </w:style>
  <w:style w:type="paragraph" w:styleId="Textbody" w:customStyle="1">
    <w:name w:val="Text body"/>
    <w:basedOn w:val="Standard"/>
    <w:qFormat/>
    <w:pPr>
      <w:suppressAutoHyphens w:val="false"/>
      <w:spacing w:lineRule="auto" w:line="264" w:before="0" w:after="57"/>
      <w:jc w:val="both"/>
    </w:pPr>
    <w:rPr>
      <w:rFonts w:eastAsia="SF Pro Text" w:cs="SF Pro Text"/>
      <w:sz w:val="21"/>
    </w:rPr>
  </w:style>
  <w:style w:type="paragraph" w:styleId="Contenutotabella" w:customStyle="1">
    <w:name w:val="Contenuto tabella"/>
    <w:basedOn w:val="Standard"/>
    <w:qFormat/>
    <w:pPr>
      <w:suppressLineNumbers/>
    </w:pPr>
    <w:rPr>
      <w:rFonts w:eastAsia="SF Pro Text" w:cs="SF Pro Text"/>
      <w:sz w:val="21"/>
    </w:rPr>
  </w:style>
  <w:style w:type="paragraph" w:styleId="Intestazioneepidipagina" w:customStyle="1">
    <w:name w:val="Intestazione e piè di pagina"/>
    <w:basedOn w:val="Normal"/>
    <w:qFormat/>
    <w:pPr/>
    <w:rPr/>
  </w:style>
  <w:style w:type="paragraph" w:styleId="Pidipagina">
    <w:name w:val="Footer"/>
    <w:basedOn w:val="Standard"/>
    <w:uiPriority w:val="99"/>
    <w:rsid w:val="00596d5b"/>
    <w:pPr>
      <w:suppressLineNumbers/>
      <w:tabs>
        <w:tab w:val="clear" w:pos="709"/>
        <w:tab w:val="center" w:pos="4819" w:leader="none"/>
        <w:tab w:val="right" w:pos="9638" w:leader="none"/>
      </w:tabs>
    </w:pPr>
    <w:rPr>
      <w:rFonts w:ascii="Roboto Light" w:hAnsi="Roboto Light"/>
      <w:sz w:val="20"/>
    </w:rPr>
  </w:style>
  <w:style w:type="paragraph" w:styleId="Intestazione">
    <w:name w:val="Header"/>
    <w:basedOn w:val="Standard"/>
    <w:rsid w:val="00c50038"/>
    <w:pPr>
      <w:suppressLineNumbers/>
      <w:tabs>
        <w:tab w:val="clear" w:pos="709"/>
        <w:tab w:val="center" w:pos="4819" w:leader="none"/>
        <w:tab w:val="right" w:pos="9638" w:leader="none"/>
      </w:tabs>
    </w:pPr>
    <w:rPr>
      <w:rFonts w:ascii="Roboto Light" w:hAnsi="Roboto Light" w:eastAsia="DejaVu Sans" w:cs="DejaVu Sans"/>
      <w:i/>
    </w:rPr>
  </w:style>
  <w:style w:type="paragraph" w:styleId="Titolotabella" w:customStyle="1">
    <w:name w:val="Titolo tabella"/>
    <w:basedOn w:val="Contenutotabella"/>
    <w:qFormat/>
    <w:pPr>
      <w:jc w:val="center"/>
    </w:pPr>
    <w:rPr>
      <w:b/>
      <w:bCs/>
    </w:rPr>
  </w:style>
  <w:style w:type="paragraph" w:styleId="Footnote" w:customStyle="1">
    <w:name w:val="Footnote"/>
    <w:basedOn w:val="Standard"/>
    <w:qFormat/>
    <w:rsid w:val="00be2ae8"/>
    <w:pPr>
      <w:spacing w:before="120" w:after="120"/>
    </w:pPr>
    <w:rPr>
      <w:rFonts w:eastAsia="Roboto" w:cs="Roboto"/>
      <w:szCs w:val="20"/>
    </w:rPr>
  </w:style>
  <w:style w:type="paragraph" w:styleId="ContentsHeading" w:customStyle="1">
    <w:name w:val="Contents Heading"/>
    <w:basedOn w:val="Titolo11"/>
    <w:qFormat/>
    <w:pPr>
      <w:suppressLineNumbers/>
    </w:pPr>
    <w:rPr>
      <w:b/>
      <w:bCs/>
      <w:szCs w:val="32"/>
    </w:rPr>
  </w:style>
  <w:style w:type="paragraph" w:styleId="Contents1" w:customStyle="1">
    <w:name w:val="Contents 1"/>
    <w:basedOn w:val="Standard"/>
    <w:next w:val="Standard"/>
    <w:autoRedefine/>
    <w:qFormat/>
    <w:pPr>
      <w:spacing w:before="0" w:after="100"/>
    </w:pPr>
    <w:rPr>
      <w:rFonts w:cs="Mangal"/>
      <w:sz w:val="20"/>
      <w:szCs w:val="21"/>
    </w:rPr>
  </w:style>
  <w:style w:type="paragraph" w:styleId="Contents2" w:customStyle="1">
    <w:name w:val="Contents 2"/>
    <w:basedOn w:val="Standard"/>
    <w:next w:val="Standard"/>
    <w:autoRedefine/>
    <w:qFormat/>
    <w:pPr>
      <w:spacing w:before="0" w:after="100"/>
      <w:ind w:left="240" w:hanging="0"/>
    </w:pPr>
    <w:rPr>
      <w:rFonts w:cs="Mangal"/>
      <w:sz w:val="20"/>
      <w:szCs w:val="21"/>
    </w:rPr>
  </w:style>
  <w:style w:type="paragraph" w:styleId="Contents3" w:customStyle="1">
    <w:name w:val="Contents 3"/>
    <w:basedOn w:val="Standard"/>
    <w:next w:val="Standard"/>
    <w:autoRedefine/>
    <w:qFormat/>
    <w:pPr>
      <w:spacing w:before="0" w:after="100"/>
      <w:ind w:left="480" w:hanging="0"/>
    </w:pPr>
    <w:rPr>
      <w:rFonts w:cs="Mangal"/>
      <w:sz w:val="20"/>
      <w:szCs w:val="21"/>
    </w:rPr>
  </w:style>
  <w:style w:type="paragraph" w:styleId="Contents4" w:customStyle="1">
    <w:name w:val="Contents 4"/>
    <w:basedOn w:val="Standard"/>
    <w:next w:val="Standard"/>
    <w:autoRedefine/>
    <w:qFormat/>
    <w:pPr>
      <w:spacing w:before="0" w:after="100"/>
    </w:pPr>
    <w:rPr>
      <w:rFonts w:ascii="Helvetica 65 Medium" w:hAnsi="Helvetica 65 Medium" w:eastAsia="Helvetica 65 Medium" w:cs="Mangal"/>
      <w:sz w:val="20"/>
      <w:szCs w:val="21"/>
    </w:rPr>
  </w:style>
  <w:style w:type="paragraph" w:styleId="Contents7" w:customStyle="1">
    <w:name w:val="Contents 7"/>
    <w:basedOn w:val="Standard"/>
    <w:next w:val="Standard"/>
    <w:autoRedefine/>
    <w:qFormat/>
    <w:pPr>
      <w:spacing w:before="0" w:after="100"/>
      <w:ind w:left="1440" w:hanging="0"/>
    </w:pPr>
    <w:rPr>
      <w:rFonts w:cs="Mangal"/>
      <w:szCs w:val="21"/>
    </w:rPr>
  </w:style>
  <w:style w:type="paragraph" w:styleId="ListParagraph">
    <w:name w:val="List Paragraph"/>
    <w:basedOn w:val="Standard"/>
    <w:uiPriority w:val="99"/>
    <w:qFormat/>
    <w:pPr>
      <w:suppressAutoHyphens w:val="false"/>
      <w:spacing w:before="0" w:after="80"/>
      <w:ind w:left="720" w:hanging="0"/>
    </w:pPr>
    <w:rPr>
      <w:rFonts w:eastAsia="Roboto" w:cs="Roboto"/>
      <w:sz w:val="21"/>
    </w:rPr>
  </w:style>
  <w:style w:type="paragraph" w:styleId="Tabellaindicatori" w:customStyle="1">
    <w:name w:val="Tabella indicatori"/>
    <w:basedOn w:val="Standard"/>
    <w:qFormat/>
    <w:pPr>
      <w:suppressAutoHyphens w:val="false"/>
      <w:spacing w:lineRule="auto" w:line="264" w:before="120" w:after="0"/>
      <w:jc w:val="both"/>
    </w:pPr>
    <w:rPr>
      <w:rFonts w:ascii="Calibri" w:hAnsi="Calibri" w:eastAsia="Calibri" w:cs="Calibri"/>
      <w:color w:val="000000"/>
      <w:szCs w:val="20"/>
    </w:rPr>
  </w:style>
  <w:style w:type="paragraph" w:styleId="Default" w:customStyle="1">
    <w:name w:val="Default"/>
    <w:qFormat/>
    <w:pPr>
      <w:widowControl/>
      <w:suppressAutoHyphens w:val="true"/>
      <w:bidi w:val="0"/>
      <w:spacing w:before="0" w:after="0"/>
      <w:jc w:val="left"/>
      <w:textAlignment w:val="baseline"/>
    </w:pPr>
    <w:rPr>
      <w:rFonts w:ascii="Arial" w:hAnsi="Arial" w:eastAsia="Calibri" w:cs="Arial"/>
      <w:color w:val="000000"/>
      <w:kern w:val="2"/>
      <w:sz w:val="24"/>
      <w:szCs w:val="24"/>
      <w:lang w:val="it-IT" w:eastAsia="zh-CN" w:bidi="hi-IN"/>
    </w:rPr>
  </w:style>
  <w:style w:type="paragraph" w:styleId="BodyText2">
    <w:name w:val="Body Text 2"/>
    <w:basedOn w:val="Standard"/>
    <w:qFormat/>
    <w:pPr>
      <w:jc w:val="both"/>
    </w:pPr>
    <w:rPr>
      <w:rFonts w:ascii="Arial" w:hAnsi="Arial" w:eastAsia="Arial"/>
      <w:color w:val="3366FF"/>
      <w:sz w:val="22"/>
    </w:rPr>
  </w:style>
  <w:style w:type="paragraph" w:styleId="Pa42" w:customStyle="1">
    <w:name w:val="Pa42"/>
    <w:basedOn w:val="Standard"/>
    <w:qFormat/>
    <w:pPr>
      <w:spacing w:lineRule="atLeast" w:line="241"/>
    </w:pPr>
    <w:rPr>
      <w:rFonts w:ascii="ITC Avant Garde Std Bk" w:hAnsi="ITC Avant Garde Std Bk" w:eastAsia="Calibri" w:cs="Times New Roman"/>
    </w:rPr>
  </w:style>
  <w:style w:type="paragraph" w:styleId="Pa34" w:customStyle="1">
    <w:name w:val="Pa34"/>
    <w:basedOn w:val="Standard"/>
    <w:qFormat/>
    <w:pPr>
      <w:spacing w:lineRule="atLeast" w:line="241"/>
    </w:pPr>
    <w:rPr>
      <w:rFonts w:ascii="ITC Avant Garde Std Bk" w:hAnsi="ITC Avant Garde Std Bk" w:eastAsia="Calibri" w:cs="Times New Roman"/>
    </w:rPr>
  </w:style>
  <w:style w:type="paragraph" w:styleId="Contents5" w:customStyle="1">
    <w:name w:val="Contents 5"/>
    <w:basedOn w:val="Standard"/>
    <w:next w:val="Standard"/>
    <w:autoRedefine/>
    <w:qFormat/>
    <w:pPr>
      <w:spacing w:lineRule="auto" w:line="252" w:before="0" w:after="100"/>
      <w:ind w:left="880" w:hanging="0"/>
      <w:textAlignment w:val="auto"/>
    </w:pPr>
    <w:rPr>
      <w:rFonts w:ascii="Calibri" w:hAnsi="Calibri" w:eastAsia="Noto Sans CJK SC Regular" w:cs="FreeSans"/>
      <w:kern w:val="0"/>
      <w:szCs w:val="22"/>
      <w:lang w:eastAsia="it-IT" w:bidi="ar-SA"/>
    </w:rPr>
  </w:style>
  <w:style w:type="paragraph" w:styleId="Contents6" w:customStyle="1">
    <w:name w:val="Contents 6"/>
    <w:basedOn w:val="Standard"/>
    <w:next w:val="Standard"/>
    <w:autoRedefine/>
    <w:qFormat/>
    <w:pPr>
      <w:spacing w:lineRule="auto" w:line="252" w:before="0" w:after="100"/>
      <w:ind w:left="1100" w:hanging="0"/>
      <w:textAlignment w:val="auto"/>
    </w:pPr>
    <w:rPr>
      <w:rFonts w:ascii="Calibri" w:hAnsi="Calibri" w:eastAsia="Noto Sans CJK SC Regular" w:cs="FreeSans"/>
      <w:kern w:val="0"/>
      <w:szCs w:val="22"/>
      <w:lang w:eastAsia="it-IT" w:bidi="ar-SA"/>
    </w:rPr>
  </w:style>
  <w:style w:type="paragraph" w:styleId="Contents8" w:customStyle="1">
    <w:name w:val="Contents 8"/>
    <w:basedOn w:val="Standard"/>
    <w:next w:val="Standard"/>
    <w:autoRedefine/>
    <w:qFormat/>
    <w:pPr>
      <w:spacing w:lineRule="auto" w:line="252" w:before="0" w:after="100"/>
      <w:ind w:left="1540" w:hanging="0"/>
      <w:textAlignment w:val="auto"/>
    </w:pPr>
    <w:rPr>
      <w:rFonts w:ascii="Calibri" w:hAnsi="Calibri" w:eastAsia="Noto Sans CJK SC Regular" w:cs="FreeSans"/>
      <w:kern w:val="0"/>
      <w:szCs w:val="22"/>
      <w:lang w:eastAsia="it-IT" w:bidi="ar-SA"/>
    </w:rPr>
  </w:style>
  <w:style w:type="paragraph" w:styleId="Contents9" w:customStyle="1">
    <w:name w:val="Contents 9"/>
    <w:basedOn w:val="Standard"/>
    <w:next w:val="Standard"/>
    <w:autoRedefine/>
    <w:qFormat/>
    <w:pPr>
      <w:spacing w:lineRule="auto" w:line="252" w:before="0" w:after="100"/>
      <w:ind w:left="1760" w:hanging="0"/>
      <w:textAlignment w:val="auto"/>
    </w:pPr>
    <w:rPr>
      <w:rFonts w:ascii="Calibri" w:hAnsi="Calibri" w:eastAsia="Noto Sans CJK SC Regular" w:cs="FreeSans"/>
      <w:kern w:val="0"/>
      <w:szCs w:val="22"/>
      <w:lang w:eastAsia="it-IT" w:bidi="ar-SA"/>
    </w:rPr>
  </w:style>
  <w:style w:type="paragraph" w:styleId="Annotationtext">
    <w:name w:val="annotation text"/>
    <w:basedOn w:val="Standard"/>
    <w:uiPriority w:val="99"/>
    <w:qFormat/>
    <w:pPr/>
    <w:rPr>
      <w:rFonts w:cs="Mangal"/>
      <w:sz w:val="20"/>
      <w:szCs w:val="18"/>
    </w:rPr>
  </w:style>
  <w:style w:type="paragraph" w:styleId="Annotationsubject">
    <w:name w:val="annotation subject"/>
    <w:basedOn w:val="Annotationtext"/>
    <w:next w:val="Annotationtext"/>
    <w:uiPriority w:val="99"/>
    <w:qFormat/>
    <w:pPr/>
    <w:rPr>
      <w:b/>
      <w:bCs/>
    </w:rPr>
  </w:style>
  <w:style w:type="paragraph" w:styleId="BalloonText">
    <w:name w:val="Balloon Text"/>
    <w:basedOn w:val="Standard"/>
    <w:uiPriority w:val="99"/>
    <w:qFormat/>
    <w:pPr/>
    <w:rPr>
      <w:rFonts w:ascii="Segoe UI" w:hAnsi="Segoe UI" w:eastAsia="Segoe UI" w:cs="Mangal"/>
      <w:szCs w:val="16"/>
    </w:rPr>
  </w:style>
  <w:style w:type="paragraph" w:styleId="Indice1">
    <w:name w:val="TOC 1"/>
    <w:basedOn w:val="Normal"/>
    <w:next w:val="Normal"/>
    <w:autoRedefine/>
    <w:uiPriority w:val="39"/>
    <w:unhideWhenUsed/>
    <w:rsid w:val="00c50038"/>
    <w:pPr>
      <w:tabs>
        <w:tab w:val="clear" w:pos="709"/>
        <w:tab w:val="left" w:pos="440" w:leader="none"/>
        <w:tab w:val="right" w:pos="9628" w:leader="dot"/>
      </w:tabs>
      <w:spacing w:before="0" w:after="100"/>
    </w:pPr>
    <w:rPr>
      <w:rFonts w:ascii="Roboto" w:hAnsi="Roboto" w:cs="Mangal"/>
      <w:sz w:val="20"/>
      <w:szCs w:val="21"/>
    </w:rPr>
  </w:style>
  <w:style w:type="paragraph" w:styleId="Indice2">
    <w:name w:val="TOC 2"/>
    <w:basedOn w:val="Normal"/>
    <w:next w:val="Normal"/>
    <w:autoRedefine/>
    <w:uiPriority w:val="39"/>
    <w:unhideWhenUsed/>
    <w:rsid w:val="00c50038"/>
    <w:pPr>
      <w:spacing w:before="0" w:after="100"/>
      <w:ind w:left="240" w:hanging="0"/>
    </w:pPr>
    <w:rPr>
      <w:rFonts w:ascii="Roboto" w:hAnsi="Roboto" w:cs="Mangal"/>
      <w:sz w:val="20"/>
      <w:szCs w:val="21"/>
    </w:rPr>
  </w:style>
  <w:style w:type="paragraph" w:styleId="Indice3">
    <w:name w:val="TOC 3"/>
    <w:basedOn w:val="Normal"/>
    <w:next w:val="Normal"/>
    <w:autoRedefine/>
    <w:uiPriority w:val="39"/>
    <w:unhideWhenUsed/>
    <w:rsid w:val="00c50038"/>
    <w:pPr>
      <w:spacing w:before="0" w:after="100"/>
      <w:ind w:left="480" w:hanging="0"/>
    </w:pPr>
    <w:rPr>
      <w:rFonts w:ascii="Roboto" w:hAnsi="Roboto" w:cs="Mangal"/>
      <w:sz w:val="20"/>
      <w:szCs w:val="21"/>
    </w:rPr>
  </w:style>
  <w:style w:type="paragraph" w:styleId="Indice4">
    <w:name w:val="TOC 4"/>
    <w:basedOn w:val="Normal"/>
    <w:next w:val="Normal"/>
    <w:autoRedefine/>
    <w:uiPriority w:val="39"/>
    <w:unhideWhenUsed/>
    <w:rsid w:val="00b36077"/>
    <w:pPr>
      <w:spacing w:before="0" w:after="100"/>
      <w:ind w:left="720" w:hanging="0"/>
    </w:pPr>
    <w:rPr>
      <w:rFonts w:cs="Mangal"/>
      <w:szCs w:val="21"/>
    </w:rPr>
  </w:style>
  <w:style w:type="paragraph" w:styleId="Indice5">
    <w:name w:val="TOC 5"/>
    <w:basedOn w:val="Normal"/>
    <w:next w:val="Normal"/>
    <w:autoRedefine/>
    <w:uiPriority w:val="39"/>
    <w:unhideWhenUsed/>
    <w:rsid w:val="00b36077"/>
    <w:pPr>
      <w:widowControl/>
      <w:suppressAutoHyphens w:val="false"/>
      <w:spacing w:lineRule="auto" w:line="259" w:before="0" w:after="100"/>
      <w:ind w:left="880" w:hanging="0"/>
      <w:textAlignment w:val="auto"/>
    </w:pPr>
    <w:rPr>
      <w:rFonts w:ascii="Calibri" w:hAnsi="Calibri" w:eastAsia="" w:cs="" w:asciiTheme="minorHAnsi" w:cstheme="minorBidi" w:eastAsiaTheme="minorEastAsia" w:hAnsiTheme="minorHAnsi"/>
      <w:kern w:val="0"/>
      <w:sz w:val="22"/>
      <w:szCs w:val="22"/>
      <w:lang w:eastAsia="it-IT" w:bidi="ar-SA"/>
    </w:rPr>
  </w:style>
  <w:style w:type="paragraph" w:styleId="Indice6">
    <w:name w:val="TOC 6"/>
    <w:basedOn w:val="Normal"/>
    <w:next w:val="Normal"/>
    <w:autoRedefine/>
    <w:uiPriority w:val="39"/>
    <w:unhideWhenUsed/>
    <w:rsid w:val="00b36077"/>
    <w:pPr>
      <w:widowControl/>
      <w:suppressAutoHyphens w:val="false"/>
      <w:spacing w:lineRule="auto" w:line="259" w:before="0" w:after="100"/>
      <w:ind w:left="1100" w:hanging="0"/>
      <w:textAlignment w:val="auto"/>
    </w:pPr>
    <w:rPr>
      <w:rFonts w:ascii="Calibri" w:hAnsi="Calibri" w:eastAsia="" w:cs="" w:asciiTheme="minorHAnsi" w:cstheme="minorBidi" w:eastAsiaTheme="minorEastAsia" w:hAnsiTheme="minorHAnsi"/>
      <w:kern w:val="0"/>
      <w:sz w:val="22"/>
      <w:szCs w:val="22"/>
      <w:lang w:eastAsia="it-IT" w:bidi="ar-SA"/>
    </w:rPr>
  </w:style>
  <w:style w:type="paragraph" w:styleId="Indice7">
    <w:name w:val="TOC 7"/>
    <w:basedOn w:val="Normal"/>
    <w:next w:val="Normal"/>
    <w:autoRedefine/>
    <w:uiPriority w:val="39"/>
    <w:unhideWhenUsed/>
    <w:rsid w:val="00b36077"/>
    <w:pPr>
      <w:widowControl/>
      <w:suppressAutoHyphens w:val="false"/>
      <w:spacing w:lineRule="auto" w:line="259" w:before="0" w:after="100"/>
      <w:ind w:left="1320" w:hanging="0"/>
      <w:textAlignment w:val="auto"/>
    </w:pPr>
    <w:rPr>
      <w:rFonts w:ascii="Calibri" w:hAnsi="Calibri" w:eastAsia="" w:cs="" w:asciiTheme="minorHAnsi" w:cstheme="minorBidi" w:eastAsiaTheme="minorEastAsia" w:hAnsiTheme="minorHAnsi"/>
      <w:kern w:val="0"/>
      <w:sz w:val="22"/>
      <w:szCs w:val="22"/>
      <w:lang w:eastAsia="it-IT" w:bidi="ar-SA"/>
    </w:rPr>
  </w:style>
  <w:style w:type="paragraph" w:styleId="Indice8">
    <w:name w:val="TOC 8"/>
    <w:basedOn w:val="Normal"/>
    <w:next w:val="Normal"/>
    <w:autoRedefine/>
    <w:uiPriority w:val="39"/>
    <w:unhideWhenUsed/>
    <w:rsid w:val="00b36077"/>
    <w:pPr>
      <w:widowControl/>
      <w:suppressAutoHyphens w:val="false"/>
      <w:spacing w:lineRule="auto" w:line="259" w:before="0" w:after="100"/>
      <w:ind w:left="1540" w:hanging="0"/>
      <w:textAlignment w:val="auto"/>
    </w:pPr>
    <w:rPr>
      <w:rFonts w:ascii="Calibri" w:hAnsi="Calibri" w:eastAsia="" w:cs="" w:asciiTheme="minorHAnsi" w:cstheme="minorBidi" w:eastAsiaTheme="minorEastAsia" w:hAnsiTheme="minorHAnsi"/>
      <w:kern w:val="0"/>
      <w:sz w:val="22"/>
      <w:szCs w:val="22"/>
      <w:lang w:eastAsia="it-IT" w:bidi="ar-SA"/>
    </w:rPr>
  </w:style>
  <w:style w:type="paragraph" w:styleId="Indice9">
    <w:name w:val="TOC 9"/>
    <w:basedOn w:val="Normal"/>
    <w:next w:val="Normal"/>
    <w:autoRedefine/>
    <w:uiPriority w:val="39"/>
    <w:unhideWhenUsed/>
    <w:rsid w:val="00b36077"/>
    <w:pPr>
      <w:widowControl/>
      <w:suppressAutoHyphens w:val="false"/>
      <w:spacing w:lineRule="auto" w:line="259" w:before="0" w:after="100"/>
      <w:ind w:left="1760" w:hanging="0"/>
      <w:textAlignment w:val="auto"/>
    </w:pPr>
    <w:rPr>
      <w:rFonts w:ascii="Calibri" w:hAnsi="Calibri" w:eastAsia="" w:cs="" w:asciiTheme="minorHAnsi" w:cstheme="minorBidi" w:eastAsiaTheme="minorEastAsia" w:hAnsiTheme="minorHAnsi"/>
      <w:kern w:val="0"/>
      <w:sz w:val="22"/>
      <w:szCs w:val="22"/>
      <w:lang w:eastAsia="it-IT" w:bidi="ar-SA"/>
    </w:rPr>
  </w:style>
  <w:style w:type="paragraph" w:styleId="Notaapidipagina">
    <w:name w:val="Footnote Text"/>
    <w:basedOn w:val="Normal"/>
    <w:link w:val="TestonotaapidipaginaCarattere1"/>
    <w:unhideWhenUsed/>
    <w:rsid w:val="00be2ae8"/>
    <w:pPr/>
    <w:rPr>
      <w:rFonts w:cs="Mangal"/>
      <w:sz w:val="20"/>
      <w:szCs w:val="18"/>
    </w:rPr>
  </w:style>
  <w:style w:type="paragraph" w:styleId="TOCHeading">
    <w:name w:val="TOC Heading"/>
    <w:basedOn w:val="Titolo1"/>
    <w:next w:val="Normal"/>
    <w:uiPriority w:val="39"/>
    <w:unhideWhenUsed/>
    <w:qFormat/>
    <w:rsid w:val="00473d19"/>
    <w:pPr>
      <w:keepNext w:val="true"/>
      <w:keepLines/>
      <w:numPr>
        <w:ilvl w:val="0"/>
        <w:numId w:val="0"/>
      </w:numPr>
      <w:suppressAutoHyphens w:val="false"/>
      <w:spacing w:lineRule="auto" w:line="259" w:before="120" w:after="120"/>
      <w:textAlignment w:val="auto"/>
    </w:pPr>
    <w:rPr>
      <w:rFonts w:eastAsia="" w:cs="" w:cstheme="majorBidi" w:eastAsiaTheme="majorEastAsia"/>
      <w:b/>
      <w:bCs w:val="false"/>
      <w:color w:val="404040" w:themeColor="text1" w:themeTint="bf"/>
      <w:spacing w:val="0"/>
      <w:kern w:val="0"/>
      <w:szCs w:val="32"/>
      <w:lang w:eastAsia="it-IT" w:bidi="ar-SA"/>
    </w:rPr>
  </w:style>
  <w:style w:type="paragraph" w:styleId="Intestazionef" w:customStyle="1">
    <w:name w:val="Intestazione_f"/>
    <w:basedOn w:val="Normal"/>
    <w:qFormat/>
    <w:rsid w:val="00473d19"/>
    <w:pPr>
      <w:widowControl/>
      <w:suppressAutoHyphens w:val="false"/>
      <w:spacing w:before="0" w:after="480"/>
      <w:jc w:val="center"/>
    </w:pPr>
    <w:rPr>
      <w:rFonts w:ascii="Roboto" w:hAnsi="Roboto"/>
      <w:color w:val="404040" w:themeColor="text1" w:themeTint="bf"/>
      <w:sz w:val="16"/>
    </w:rPr>
  </w:style>
  <w:style w:type="paragraph" w:styleId="Titoloprincipale">
    <w:name w:val="Title"/>
    <w:basedOn w:val="Normal"/>
    <w:next w:val="Normal"/>
    <w:uiPriority w:val="10"/>
    <w:qFormat/>
    <w:rsid w:val="00473d19"/>
    <w:pPr>
      <w:widowControl/>
      <w:pBdr>
        <w:bottom w:val="single" w:sz="2" w:space="1" w:color="000000"/>
      </w:pBdr>
      <w:suppressAutoHyphens w:val="false"/>
      <w:spacing w:before="0" w:after="0"/>
      <w:contextualSpacing/>
      <w:jc w:val="center"/>
    </w:pPr>
    <w:rPr>
      <w:rFonts w:ascii="Helvetica 65 Medium" w:hAnsi="Helvetica 65 Medium" w:cs="Mangal"/>
      <w:spacing w:val="-10"/>
      <w:sz w:val="32"/>
      <w:szCs w:val="50"/>
    </w:rPr>
  </w:style>
  <w:style w:type="paragraph" w:styleId="Titoloindicef" w:customStyle="1">
    <w:name w:val="Titolo_indice_f"/>
    <w:basedOn w:val="Titolo1"/>
    <w:qFormat/>
    <w:rsid w:val="00473d19"/>
    <w:pPr>
      <w:keepNext w:val="true"/>
      <w:numPr>
        <w:ilvl w:val="0"/>
        <w:numId w:val="0"/>
      </w:numPr>
      <w:spacing w:before="360" w:after="120"/>
    </w:pPr>
    <w:rPr>
      <w:color w:val="404040" w:themeColor="text1" w:themeTint="bf"/>
      <w:spacing w:val="0"/>
      <w:sz w:val="28"/>
      <w:szCs w:val="28"/>
    </w:rPr>
  </w:style>
  <w:style w:type="paragraph" w:styleId="NoSpacing">
    <w:name w:val="No Spacing"/>
    <w:uiPriority w:val="1"/>
    <w:qFormat/>
    <w:rsid w:val="00473d19"/>
    <w:pPr>
      <w:widowControl/>
      <w:suppressAutoHyphens w:val="true"/>
      <w:bidi w:val="0"/>
      <w:spacing w:before="0" w:after="0"/>
      <w:jc w:val="left"/>
      <w:textAlignment w:val="baseline"/>
    </w:pPr>
    <w:rPr>
      <w:rFonts w:ascii="Roboto" w:hAnsi="Roboto" w:cs="Mangal" w:eastAsia="Noto Sans CJK SC Regular"/>
      <w:color w:val="auto"/>
      <w:kern w:val="2"/>
      <w:sz w:val="22"/>
      <w:szCs w:val="24"/>
      <w:lang w:val="it-IT" w:eastAsia="zh-CN" w:bidi="hi-IN"/>
    </w:rPr>
  </w:style>
  <w:style w:type="paragraph" w:styleId="Titoloallegati" w:customStyle="1">
    <w:name w:val="Titolo allegati"/>
    <w:qFormat/>
    <w:rsid w:val="00473d19"/>
    <w:pPr>
      <w:widowControl/>
      <w:suppressAutoHyphens w:val="true"/>
      <w:bidi w:val="0"/>
      <w:spacing w:before="0" w:after="240"/>
      <w:jc w:val="left"/>
      <w:textAlignment w:val="baseline"/>
    </w:pPr>
    <w:rPr>
      <w:rFonts w:ascii="Roboto Medium" w:hAnsi="Roboto Medium" w:eastAsia="SF Pro Text" w:cs="SF Pro Text"/>
      <w:color w:val="404040" w:themeColor="text1" w:themeTint="bf"/>
      <w:kern w:val="2"/>
      <w:sz w:val="28"/>
      <w:szCs w:val="28"/>
      <w:lang w:val="it-IT" w:eastAsia="zh-CN" w:bidi="hi-IN"/>
    </w:rPr>
  </w:style>
  <w:style w:type="numbering" w:styleId="NoList" w:default="1">
    <w:name w:val="No List"/>
    <w:uiPriority w:val="99"/>
    <w:semiHidden/>
    <w:unhideWhenUsed/>
    <w:qFormat/>
  </w:style>
  <w:style w:type="numbering" w:styleId="Nessunelenco1" w:customStyle="1">
    <w:name w:val="Nessun elenco1"/>
    <w:uiPriority w:val="99"/>
    <w:semiHidden/>
    <w:unhideWhenUsed/>
    <w:qFormat/>
    <w:rsid w:val="00473d19"/>
  </w:style>
  <w:style w:type="numbering" w:styleId="Outline1" w:customStyle="1">
    <w:name w:val="Outline1"/>
    <w:qFormat/>
    <w:rsid w:val="00473d19"/>
  </w:style>
  <w:style w:type="numbering" w:styleId="Outline11" w:customStyle="1">
    <w:name w:val="Outline11"/>
    <w:qFormat/>
    <w:rsid w:val="00473d19"/>
  </w:style>
  <w:style w:type="numbering" w:styleId="Outline2" w:customStyle="1">
    <w:name w:val="Outline2"/>
    <w:qFormat/>
    <w:rsid w:val="00473d19"/>
  </w:style>
  <w:style w:type="numbering" w:styleId="Outline3" w:customStyle="1">
    <w:name w:val="Outline3"/>
    <w:qFormat/>
    <w:rsid w:val="00473d19"/>
  </w:style>
  <w:style w:type="numbering" w:styleId="Outline4" w:customStyle="1">
    <w:name w:val="Outline4"/>
    <w:qFormat/>
    <w:rsid w:val="00473d19"/>
  </w:style>
  <w:style w:type="numbering" w:styleId="Outline5" w:customStyle="1">
    <w:name w:val="Outline5"/>
    <w:qFormat/>
    <w:rsid w:val="00473d19"/>
  </w:style>
  <w:style w:type="numbering" w:styleId="Nessunelenco11" w:customStyle="1">
    <w:name w:val="Nessun elenco11"/>
    <w:uiPriority w:val="99"/>
    <w:semiHidden/>
    <w:unhideWhenUsed/>
    <w:qFormat/>
    <w:rsid w:val="00473d19"/>
  </w:style>
  <w:style w:type="numbering" w:styleId="Outline6" w:customStyle="1">
    <w:name w:val="Outline6"/>
    <w:qFormat/>
    <w:rsid w:val="00473d19"/>
  </w:style>
  <w:style w:type="numbering" w:styleId="List11" w:customStyle="1">
    <w:name w:val="List 11"/>
    <w:qFormat/>
    <w:rsid w:val="00473d19"/>
  </w:style>
  <w:style w:type="numbering" w:styleId="Punto" w:customStyle="1">
    <w:name w:val="Punto •"/>
    <w:qFormat/>
  </w:style>
  <w:style w:type="numbering" w:styleId="Nessunelenco2" w:customStyle="1">
    <w:name w:val="Nessun elenco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b360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rsid w:val="00473d19"/>
    <w:rPr>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473d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1">
    <w:name w:val="Griglia tabella11"/>
    <w:basedOn w:val="Tabellanormale"/>
    <w:rsid w:val="00473d19"/>
    <w:rPr>
      <w:lang w:eastAsia="it-IT"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footer" Target="footer3.xml"/><Relationship Id="rId9" Type="http://schemas.openxmlformats.org/officeDocument/2006/relationships/header" Target="header3.xml"/><Relationship Id="rId10" Type="http://schemas.openxmlformats.org/officeDocument/2006/relationships/footer" Target="footer4.xml"/><Relationship Id="rId11" Type="http://schemas.openxmlformats.org/officeDocument/2006/relationships/header" Target="header4.xml"/><Relationship Id="rId12" Type="http://schemas.openxmlformats.org/officeDocument/2006/relationships/footer" Target="footer5.xml"/><Relationship Id="rId13" Type="http://schemas.openxmlformats.org/officeDocument/2006/relationships/header" Target="header5.xml"/><Relationship Id="rId14" Type="http://schemas.openxmlformats.org/officeDocument/2006/relationships/footer" Target="footer6.xml"/><Relationship Id="rId15" Type="http://schemas.openxmlformats.org/officeDocument/2006/relationships/footnotes" Target="footnote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1245-19F5-4380-8FC1-C00B94DA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Application>LibreOffice/7.0.4.2$Linux_X86_64 LibreOffice_project/00$Build-2</Application>
  <AppVersion>15.0000</AppVersion>
  <Pages>43</Pages>
  <Words>8815</Words>
  <Characters>53760</Characters>
  <CharactersWithSpaces>62296</CharactersWithSpaces>
  <Paragraphs>1169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2022-04-07T16:36:00Z</dcterms:created>
  <dc:creator>Animatore_GAL</dc:creator>
  <dc:description/>
  <dc:language>it-IT</dc:language>
  <cp:lastModifiedBy>Annamaria Belenghi</cp:lastModifiedBy>
  <cp:lastPrinted>2022-07-09T11:35:00Z</cp:lastPrinted>
  <dcterms:modified xsi:type="dcterms:W3CDTF">2022-07-14T17:26:53Z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